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Helvetica"/>
        </w:rPr>
      </w:pPr>
      <w:proofErr w:type="gramStart"/>
      <w:r w:rsidRPr="00B27E4C">
        <w:rPr>
          <w:rFonts w:ascii="Times New Roman" w:hAnsi="Times New Roman" w:cs="Helvetica"/>
        </w:rPr>
        <w:t>e</w:t>
      </w:r>
      <w:proofErr w:type="gramEnd"/>
      <w:r w:rsidRPr="00B27E4C">
        <w:rPr>
          <w:rFonts w:ascii="Times New Roman" w:hAnsi="Times New Roman" w:cs="Helvetica"/>
        </w:rPr>
        <w:t xml:space="preserve"> Exhibition (around the world)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Helvetica"/>
        </w:rPr>
      </w:pP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Helvetica"/>
        </w:rPr>
      </w:pPr>
      <w:r w:rsidRPr="00B27E4C">
        <w:rPr>
          <w:rFonts w:ascii="Times New Roman" w:hAnsi="Times New Roman" w:cs="Helvetica"/>
        </w:rPr>
        <w:t xml:space="preserve">Since 1960, JUM had many </w:t>
      </w:r>
      <w:proofErr w:type="spellStart"/>
      <w:r w:rsidRPr="00B27E4C">
        <w:rPr>
          <w:rFonts w:ascii="Times New Roman" w:hAnsi="Times New Roman" w:cs="Helvetica"/>
        </w:rPr>
        <w:t>ukiyo</w:t>
      </w:r>
      <w:proofErr w:type="spellEnd"/>
      <w:r w:rsidRPr="00B27E4C">
        <w:rPr>
          <w:rFonts w:ascii="Times New Roman" w:hAnsi="Times New Roman" w:cs="Helvetica"/>
        </w:rPr>
        <w:t xml:space="preserve">-e </w:t>
      </w:r>
      <w:proofErr w:type="gramStart"/>
      <w:r w:rsidRPr="00B27E4C">
        <w:rPr>
          <w:rFonts w:ascii="Times New Roman" w:hAnsi="Times New Roman" w:cs="Helvetica"/>
        </w:rPr>
        <w:t>exhibition</w:t>
      </w:r>
      <w:proofErr w:type="gramEnd"/>
      <w:r w:rsidRPr="00B27E4C">
        <w:rPr>
          <w:rFonts w:ascii="Times New Roman" w:hAnsi="Times New Roman" w:cs="Helvetica"/>
        </w:rPr>
        <w:t xml:space="preserve"> abroad, more than 60 times.</w:t>
      </w:r>
    </w:p>
    <w:p w:rsidR="00833E35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JUM (Japan </w:t>
      </w:r>
      <w:proofErr w:type="spellStart"/>
      <w:r w:rsidRPr="00B27E4C">
        <w:rPr>
          <w:rFonts w:ascii="Times New Roman" w:hAnsi="Times New Roman" w:cs="Times"/>
          <w:i/>
          <w:iCs/>
          <w:sz w:val="28"/>
          <w:szCs w:val="28"/>
        </w:rPr>
        <w:t>Ukiyo</w:t>
      </w:r>
      <w:proofErr w:type="spellEnd"/>
      <w:r w:rsidRPr="00B27E4C">
        <w:rPr>
          <w:rFonts w:ascii="Times New Roman" w:hAnsi="Times New Roman" w:cs="Times"/>
          <w:i/>
          <w:iCs/>
          <w:sz w:val="28"/>
          <w:szCs w:val="28"/>
        </w:rPr>
        <w:t xml:space="preserve">-e </w:t>
      </w:r>
      <w:r w:rsidRPr="00B27E4C">
        <w:rPr>
          <w:rFonts w:ascii="Times New Roman" w:hAnsi="Times New Roman" w:cs="Times"/>
          <w:sz w:val="28"/>
          <w:szCs w:val="28"/>
        </w:rPr>
        <w:t>Museum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) 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based on the Sakai collection, was established as a comprehensive 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proofErr w:type="spellStart"/>
      <w:proofErr w:type="gramStart"/>
      <w:r w:rsidRPr="00B27E4C">
        <w:rPr>
          <w:rFonts w:ascii="Times New Roman" w:hAnsi="Times New Roman" w:cs="Times"/>
          <w:i/>
          <w:iCs/>
          <w:sz w:val="28"/>
          <w:szCs w:val="28"/>
        </w:rPr>
        <w:t>ukiyo</w:t>
      </w:r>
      <w:proofErr w:type="spellEnd"/>
      <w:proofErr w:type="gramEnd"/>
      <w:r w:rsidRPr="00B27E4C">
        <w:rPr>
          <w:rFonts w:ascii="Times New Roman" w:hAnsi="Times New Roman" w:cs="Times"/>
          <w:i/>
          <w:iCs/>
          <w:sz w:val="28"/>
          <w:szCs w:val="28"/>
        </w:rPr>
        <w:t>-e</w:t>
      </w:r>
      <w:r w:rsidRPr="00B27E4C">
        <w:rPr>
          <w:rFonts w:ascii="Times New Roman" w:hAnsi="Times New Roman" w:cs="Times"/>
          <w:sz w:val="28"/>
          <w:szCs w:val="28"/>
        </w:rPr>
        <w:t xml:space="preserve"> museum in Matsumoto, Nagano Prefecture in Spring 1982.</w:t>
      </w:r>
    </w:p>
    <w:p w:rsidR="00833E35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The Sakai collection extends back for five generations from Matsumoto his 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home town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:  it is </w:t>
      </w:r>
    </w:p>
    <w:p w:rsidR="00833E35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proofErr w:type="gramStart"/>
      <w:r w:rsidRPr="00B27E4C">
        <w:rPr>
          <w:rFonts w:ascii="Times New Roman" w:hAnsi="Times New Roman" w:cs="Times"/>
          <w:sz w:val="28"/>
          <w:szCs w:val="28"/>
        </w:rPr>
        <w:t>internationally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known for the collection of more than a hundred thousand </w:t>
      </w:r>
      <w:proofErr w:type="spellStart"/>
      <w:r w:rsidRPr="00B27E4C">
        <w:rPr>
          <w:rFonts w:ascii="Times New Roman" w:hAnsi="Times New Roman" w:cs="Times"/>
          <w:i/>
          <w:iCs/>
          <w:sz w:val="28"/>
          <w:szCs w:val="28"/>
        </w:rPr>
        <w:t>ukiyo</w:t>
      </w:r>
      <w:proofErr w:type="spellEnd"/>
      <w:r w:rsidRPr="00B27E4C">
        <w:rPr>
          <w:rFonts w:ascii="Times New Roman" w:hAnsi="Times New Roman" w:cs="Times"/>
          <w:i/>
          <w:iCs/>
          <w:sz w:val="28"/>
          <w:szCs w:val="28"/>
        </w:rPr>
        <w:t xml:space="preserve">-e </w:t>
      </w:r>
      <w:r w:rsidRPr="00B27E4C">
        <w:rPr>
          <w:rFonts w:ascii="Times New Roman" w:hAnsi="Times New Roman" w:cs="Times"/>
          <w:sz w:val="28"/>
          <w:szCs w:val="28"/>
        </w:rPr>
        <w:t xml:space="preserve">prints, paintings, </w:t>
      </w:r>
    </w:p>
    <w:p w:rsidR="00833E35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proofErr w:type="gramStart"/>
      <w:r w:rsidRPr="00B27E4C">
        <w:rPr>
          <w:rFonts w:ascii="Times New Roman" w:hAnsi="Times New Roman" w:cs="Times"/>
          <w:sz w:val="28"/>
          <w:szCs w:val="28"/>
        </w:rPr>
        <w:t>screens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>, old books and modern contemporary prints.  The exhibitions of the Sakai collection have</w:t>
      </w:r>
    </w:p>
    <w:p w:rsidR="00833E35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 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been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held needless to say in Japan, Europe and also in the Middle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East,in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the United States, in China 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proofErr w:type="gramStart"/>
      <w:r w:rsidRPr="00B27E4C">
        <w:rPr>
          <w:rFonts w:ascii="Times New Roman" w:hAnsi="Times New Roman" w:cs="Times"/>
          <w:sz w:val="28"/>
          <w:szCs w:val="28"/>
        </w:rPr>
        <w:t>and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South America and have been received with enthusiasm and admiration of people worldwide, not mention experts and scholars.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</w:t>
      </w:r>
      <w:r w:rsidRPr="00B27E4C">
        <w:rPr>
          <w:rFonts w:ascii="Times New Roman" w:hAnsi="Times New Roman" w:cs="Times"/>
          <w:sz w:val="28"/>
          <w:szCs w:val="28"/>
        </w:rPr>
        <w:tab/>
        <w:t>Haifa (Israel)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Museum of Japanese Art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2 </w:t>
      </w:r>
      <w:r w:rsidRPr="00B27E4C">
        <w:rPr>
          <w:rFonts w:ascii="Times New Roman" w:hAnsi="Times New Roman" w:cs="Times"/>
          <w:sz w:val="28"/>
          <w:szCs w:val="28"/>
        </w:rPr>
        <w:tab/>
        <w:t>Paris (France)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Muse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Guimet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758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</w:t>
      </w:r>
      <w:r w:rsidRPr="00B27E4C">
        <w:rPr>
          <w:rFonts w:ascii="Times New Roman" w:hAnsi="Times New Roman" w:cs="Times"/>
          <w:sz w:val="28"/>
          <w:szCs w:val="28"/>
        </w:rPr>
        <w:tab/>
        <w:t>New York (USA)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New York Public Library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</w:t>
      </w:r>
      <w:r w:rsidRPr="00B27E4C">
        <w:rPr>
          <w:rFonts w:ascii="Times New Roman" w:hAnsi="Times New Roman" w:cs="Times"/>
          <w:sz w:val="28"/>
          <w:szCs w:val="28"/>
        </w:rPr>
        <w:tab/>
        <w:t>New York (USA)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Japan Club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5 </w:t>
      </w:r>
      <w:r w:rsidRPr="00B27E4C">
        <w:rPr>
          <w:rFonts w:ascii="Times New Roman" w:hAnsi="Times New Roman" w:cs="Times"/>
          <w:sz w:val="28"/>
          <w:szCs w:val="28"/>
        </w:rPr>
        <w:tab/>
        <w:t>Los Angles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May Department Store, Main Hall</w:t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</w:t>
      </w:r>
      <w:r w:rsidRPr="00B27E4C">
        <w:rPr>
          <w:rFonts w:ascii="Times New Roman" w:hAnsi="Times New Roman" w:cs="Times"/>
          <w:sz w:val="28"/>
          <w:szCs w:val="28"/>
        </w:rPr>
        <w:tab/>
        <w:t>Seattle (Was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Seattle World Fair Play House</w:t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7</w:t>
      </w:r>
      <w:r w:rsidRPr="00B27E4C">
        <w:rPr>
          <w:rFonts w:ascii="Times New Roman" w:hAnsi="Times New Roman" w:cs="Times"/>
          <w:sz w:val="28"/>
          <w:szCs w:val="28"/>
        </w:rPr>
        <w:tab/>
        <w:t>Vancouver (Canada)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Vancouver Public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Librar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758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8</w:t>
      </w:r>
      <w:r w:rsidRPr="00B27E4C">
        <w:rPr>
          <w:rFonts w:ascii="Times New Roman" w:hAnsi="Times New Roman" w:cs="Times"/>
          <w:sz w:val="28"/>
          <w:szCs w:val="28"/>
        </w:rPr>
        <w:tab/>
        <w:t>Dallas (Tex.,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Dallas Public Library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9</w:t>
      </w:r>
      <w:r w:rsidRPr="00B27E4C">
        <w:rPr>
          <w:rFonts w:ascii="Times New Roman" w:hAnsi="Times New Roman" w:cs="Times"/>
          <w:sz w:val="28"/>
          <w:szCs w:val="28"/>
        </w:rPr>
        <w:tab/>
        <w:t>Saint Louis (Minn.,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Sophia University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Piux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XII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10</w:t>
      </w:r>
      <w:r w:rsidRPr="00B27E4C">
        <w:rPr>
          <w:rFonts w:ascii="Times New Roman" w:hAnsi="Times New Roman" w:cs="Times"/>
          <w:sz w:val="28"/>
          <w:szCs w:val="28"/>
        </w:rPr>
        <w:tab/>
        <w:t>Palo Alto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Stanford University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11</w:t>
      </w:r>
      <w:r w:rsidRPr="00B27E4C">
        <w:rPr>
          <w:rFonts w:ascii="Times New Roman" w:hAnsi="Times New Roman" w:cs="Times"/>
          <w:sz w:val="28"/>
          <w:szCs w:val="28"/>
        </w:rPr>
        <w:tab/>
        <w:t>San Francisco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The Legion of Honors, Lincoln Park</w:t>
      </w:r>
      <w:r w:rsidRPr="00B27E4C">
        <w:rPr>
          <w:rFonts w:ascii="Times New Roman" w:hAnsi="Times New Roman" w:cs="Times"/>
          <w:sz w:val="28"/>
          <w:szCs w:val="28"/>
        </w:rPr>
        <w:tab/>
        <w:t>1963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12</w:t>
      </w:r>
      <w:r w:rsidRPr="00B27E4C">
        <w:rPr>
          <w:rFonts w:ascii="Times New Roman" w:hAnsi="Times New Roman" w:cs="Times"/>
          <w:sz w:val="28"/>
          <w:szCs w:val="28"/>
        </w:rPr>
        <w:tab/>
        <w:t>Seattle (Was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Seattle Sea Fair City Hall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13</w:t>
      </w:r>
      <w:r w:rsidRPr="00B27E4C">
        <w:rPr>
          <w:rFonts w:ascii="Times New Roman" w:hAnsi="Times New Roman" w:cs="Times"/>
          <w:sz w:val="28"/>
          <w:szCs w:val="28"/>
        </w:rPr>
        <w:tab/>
        <w:t>Milwaukee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Wisc</w:t>
      </w:r>
      <w:proofErr w:type="spellEnd"/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Milwaukee Public Library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14</w:t>
      </w:r>
      <w:r w:rsidRPr="00B27E4C">
        <w:rPr>
          <w:rFonts w:ascii="Times New Roman" w:hAnsi="Times New Roman" w:cs="Times"/>
          <w:sz w:val="28"/>
          <w:szCs w:val="28"/>
        </w:rPr>
        <w:tab/>
        <w:t>Washington (Was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Howard University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1964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15</w:t>
      </w:r>
      <w:r w:rsidRPr="00B27E4C">
        <w:rPr>
          <w:rFonts w:ascii="Times New Roman" w:hAnsi="Times New Roman" w:cs="Times"/>
          <w:sz w:val="28"/>
          <w:szCs w:val="28"/>
        </w:rPr>
        <w:tab/>
        <w:t>Chicago (Ill.,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First National Federal Bank, Main Office</w:t>
      </w:r>
      <w:r w:rsidRPr="00B27E4C">
        <w:rPr>
          <w:rFonts w:ascii="Times New Roman" w:hAnsi="Times New Roman" w:cs="Times"/>
          <w:sz w:val="28"/>
          <w:szCs w:val="28"/>
        </w:rPr>
        <w:tab/>
        <w:t>1964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16</w:t>
      </w:r>
      <w:r w:rsidRPr="00B27E4C">
        <w:rPr>
          <w:rFonts w:ascii="Times New Roman" w:hAnsi="Times New Roman" w:cs="Times"/>
          <w:sz w:val="28"/>
          <w:szCs w:val="28"/>
        </w:rPr>
        <w:tab/>
        <w:t>New York (N.</w:t>
      </w:r>
      <w:r w:rsidR="00B27E4C">
        <w:rPr>
          <w:rFonts w:ascii="Times New Roman" w:hAnsi="Times New Roman" w:cs="Times"/>
          <w:sz w:val="28"/>
          <w:szCs w:val="28"/>
        </w:rPr>
        <w:t>Y., USA)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  <w:t>New York World Fair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>1964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17</w:t>
      </w:r>
      <w:r w:rsidRPr="00B27E4C">
        <w:rPr>
          <w:rFonts w:ascii="Times New Roman" w:hAnsi="Times New Roman" w:cs="Times"/>
          <w:sz w:val="28"/>
          <w:szCs w:val="28"/>
        </w:rPr>
        <w:tab/>
        <w:t>Paris (France)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Muse de Louvre* support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18</w:t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Moskva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(USSR)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Pushkin Museum* support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19</w:t>
      </w:r>
      <w:r w:rsidRPr="00B27E4C">
        <w:rPr>
          <w:rFonts w:ascii="Times New Roman" w:hAnsi="Times New Roman" w:cs="Times"/>
          <w:sz w:val="28"/>
          <w:szCs w:val="28"/>
        </w:rPr>
        <w:tab/>
        <w:t xml:space="preserve">Leningrad (USSR)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Hermitage Museum* support </w:t>
      </w:r>
      <w:r w:rsidRPr="00B27E4C">
        <w:rPr>
          <w:rFonts w:ascii="Times New Roman" w:hAnsi="Times New Roman" w:cs="Times"/>
          <w:sz w:val="28"/>
          <w:szCs w:val="28"/>
        </w:rPr>
        <w:tab/>
        <w:t>1966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20</w:t>
      </w:r>
      <w:r w:rsidRPr="00B27E4C">
        <w:rPr>
          <w:rFonts w:ascii="Times New Roman" w:hAnsi="Times New Roman" w:cs="Times"/>
          <w:sz w:val="28"/>
          <w:szCs w:val="28"/>
        </w:rPr>
        <w:tab/>
        <w:t>Haifa (Israel)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Museum of Japanese Art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21</w:t>
      </w:r>
      <w:r w:rsidRPr="00B27E4C">
        <w:rPr>
          <w:rFonts w:ascii="Times New Roman" w:hAnsi="Times New Roman" w:cs="Times"/>
          <w:sz w:val="28"/>
          <w:szCs w:val="28"/>
        </w:rPr>
        <w:tab/>
        <w:t>Copenhagen (Denmark)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Public Library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22</w:t>
      </w:r>
      <w:r w:rsidRPr="00B27E4C">
        <w:rPr>
          <w:rFonts w:ascii="Times New Roman" w:hAnsi="Times New Roman" w:cs="Times"/>
          <w:sz w:val="28"/>
          <w:szCs w:val="28"/>
        </w:rPr>
        <w:tab/>
        <w:t xml:space="preserve">Frankfurt </w:t>
      </w:r>
      <w:proofErr w:type="spellStart"/>
      <w:proofErr w:type="gramStart"/>
      <w:r w:rsidRPr="00B27E4C">
        <w:rPr>
          <w:rFonts w:ascii="Times New Roman" w:hAnsi="Times New Roman" w:cs="Times"/>
          <w:sz w:val="28"/>
          <w:szCs w:val="28"/>
        </w:rPr>
        <w:t>a.M</w:t>
      </w:r>
      <w:proofErr w:type="spellEnd"/>
      <w:proofErr w:type="gramEnd"/>
      <w:r w:rsidRPr="00B27E4C">
        <w:rPr>
          <w:rFonts w:ascii="Times New Roman" w:hAnsi="Times New Roman" w:cs="Times"/>
          <w:sz w:val="28"/>
          <w:szCs w:val="28"/>
        </w:rPr>
        <w:t>. (Germany)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Stadt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und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Universitatsebliothek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  <w:t>1968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23</w:t>
      </w:r>
      <w:r w:rsidRPr="00B27E4C">
        <w:rPr>
          <w:rFonts w:ascii="Times New Roman" w:hAnsi="Times New Roman" w:cs="Times"/>
          <w:sz w:val="28"/>
          <w:szCs w:val="28"/>
        </w:rPr>
        <w:tab/>
        <w:t>Milano (Italy)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Centro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Domus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24</w:t>
      </w:r>
      <w:r w:rsidRPr="00B27E4C">
        <w:rPr>
          <w:rFonts w:ascii="Times New Roman" w:hAnsi="Times New Roman" w:cs="Times"/>
          <w:sz w:val="28"/>
          <w:szCs w:val="28"/>
        </w:rPr>
        <w:tab/>
        <w:t>London (GBT)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Japan Culture Center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25</w:t>
      </w:r>
      <w:r w:rsidRPr="00B27E4C">
        <w:rPr>
          <w:rFonts w:ascii="Times New Roman" w:hAnsi="Times New Roman" w:cs="Times"/>
          <w:sz w:val="28"/>
          <w:szCs w:val="28"/>
        </w:rPr>
        <w:tab/>
        <w:t>Rotterdam (Netherland)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De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Bienkorf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26 </w:t>
      </w:r>
      <w:r w:rsidRPr="00B27E4C">
        <w:rPr>
          <w:rFonts w:ascii="Times New Roman" w:hAnsi="Times New Roman" w:cs="Times"/>
          <w:sz w:val="28"/>
          <w:szCs w:val="28"/>
        </w:rPr>
        <w:tab/>
        <w:t>Amsterdam (Netherland)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De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Bienkorf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27</w:t>
      </w:r>
      <w:r w:rsidRPr="00B27E4C">
        <w:rPr>
          <w:rFonts w:ascii="Times New Roman" w:hAnsi="Times New Roman" w:cs="Times"/>
          <w:sz w:val="28"/>
          <w:szCs w:val="28"/>
        </w:rPr>
        <w:tab/>
        <w:t>Lyon (France)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Sofitel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28</w:t>
      </w:r>
      <w:r w:rsidRPr="00B27E4C">
        <w:rPr>
          <w:rFonts w:ascii="Times New Roman" w:hAnsi="Times New Roman" w:cs="Times"/>
          <w:sz w:val="28"/>
          <w:szCs w:val="28"/>
        </w:rPr>
        <w:tab/>
        <w:t>Amsterdam (Netherland)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Hotel Okura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29</w:t>
      </w:r>
      <w:r w:rsidRPr="00B27E4C">
        <w:rPr>
          <w:rFonts w:ascii="Times New Roman" w:hAnsi="Times New Roman" w:cs="Times"/>
          <w:sz w:val="28"/>
          <w:szCs w:val="28"/>
        </w:rPr>
        <w:tab/>
        <w:t>Taipei (China)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National Museum of History </w:t>
      </w:r>
      <w:r w:rsidRPr="00B27E4C">
        <w:rPr>
          <w:rFonts w:ascii="Times New Roman" w:hAnsi="Times New Roman" w:cs="Times"/>
          <w:sz w:val="28"/>
          <w:szCs w:val="28"/>
        </w:rPr>
        <w:tab/>
        <w:t>1971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30 </w:t>
      </w:r>
      <w:r w:rsidRPr="00B27E4C">
        <w:rPr>
          <w:rFonts w:ascii="Times New Roman" w:hAnsi="Times New Roman" w:cs="Times"/>
          <w:sz w:val="28"/>
          <w:szCs w:val="28"/>
        </w:rPr>
        <w:tab/>
        <w:t>Madrid (Spain)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National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Galeria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Amades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31</w:t>
      </w:r>
      <w:r w:rsidRPr="00B27E4C">
        <w:rPr>
          <w:rFonts w:ascii="Times New Roman" w:hAnsi="Times New Roman" w:cs="Times"/>
          <w:sz w:val="28"/>
          <w:szCs w:val="28"/>
        </w:rPr>
        <w:tab/>
        <w:t>Honolulu (Hawaii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Honolulu Hale (City Hall)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758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32</w:t>
      </w:r>
      <w:r w:rsidRPr="00B27E4C">
        <w:rPr>
          <w:rFonts w:ascii="Times New Roman" w:hAnsi="Times New Roman" w:cs="Times"/>
          <w:sz w:val="28"/>
          <w:szCs w:val="28"/>
        </w:rPr>
        <w:tab/>
        <w:t>Bellevue (Was</w:t>
      </w:r>
      <w:proofErr w:type="gramStart"/>
      <w:r w:rsid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="00B27E4C">
        <w:rPr>
          <w:rFonts w:ascii="Times New Roman" w:hAnsi="Times New Roman" w:cs="Times"/>
          <w:sz w:val="28"/>
          <w:szCs w:val="28"/>
        </w:rPr>
        <w:t xml:space="preserve"> USA)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  <w:t>Bellevue Art Museum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>1977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33</w:t>
      </w:r>
      <w:r w:rsidRPr="00B27E4C">
        <w:rPr>
          <w:rFonts w:ascii="Times New Roman" w:hAnsi="Times New Roman" w:cs="Times"/>
          <w:sz w:val="28"/>
          <w:szCs w:val="28"/>
        </w:rPr>
        <w:tab/>
        <w:t>San Paulo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Brasil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>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Museo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de Arte de Sao Paulo</w:t>
      </w:r>
      <w:r w:rsidRPr="00B27E4C">
        <w:rPr>
          <w:rFonts w:ascii="Times New Roman" w:hAnsi="Times New Roman" w:cs="Times"/>
          <w:sz w:val="28"/>
          <w:szCs w:val="28"/>
        </w:rPr>
        <w:tab/>
        <w:t>1978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34</w:t>
      </w:r>
      <w:r w:rsidRPr="00B27E4C">
        <w:rPr>
          <w:rFonts w:ascii="Times New Roman" w:hAnsi="Times New Roman" w:cs="Times"/>
          <w:sz w:val="28"/>
          <w:szCs w:val="28"/>
        </w:rPr>
        <w:tab/>
        <w:t>Honolulu (Hawaii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Honolulu Hale (City Hall)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35</w:t>
      </w:r>
      <w:r w:rsidRPr="00B27E4C">
        <w:rPr>
          <w:rFonts w:ascii="Times New Roman" w:hAnsi="Times New Roman" w:cs="Times"/>
          <w:sz w:val="28"/>
          <w:szCs w:val="28"/>
        </w:rPr>
        <w:tab/>
        <w:t>San Diego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California First Bank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36</w:t>
      </w:r>
      <w:r w:rsidRPr="00B27E4C">
        <w:rPr>
          <w:rFonts w:ascii="Times New Roman" w:hAnsi="Times New Roman" w:cs="Times"/>
          <w:sz w:val="28"/>
          <w:szCs w:val="28"/>
        </w:rPr>
        <w:tab/>
        <w:t>La Jolla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University of California, Central Library</w:t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37 </w:t>
      </w:r>
      <w:r w:rsidRPr="00B27E4C">
        <w:rPr>
          <w:rFonts w:ascii="Times New Roman" w:hAnsi="Times New Roman" w:cs="Times"/>
          <w:sz w:val="28"/>
          <w:szCs w:val="28"/>
        </w:rPr>
        <w:tab/>
        <w:t>Los Angeles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California First Bank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38</w:t>
      </w:r>
      <w:r w:rsidRPr="00B27E4C">
        <w:rPr>
          <w:rFonts w:ascii="Times New Roman" w:hAnsi="Times New Roman" w:cs="Times"/>
          <w:sz w:val="28"/>
          <w:szCs w:val="28"/>
        </w:rPr>
        <w:tab/>
        <w:t>San Francisco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California First Bank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39</w:t>
      </w:r>
      <w:r w:rsidRPr="00B27E4C">
        <w:rPr>
          <w:rFonts w:ascii="Times New Roman" w:hAnsi="Times New Roman" w:cs="Times"/>
          <w:sz w:val="28"/>
          <w:szCs w:val="28"/>
        </w:rPr>
        <w:tab/>
        <w:t>San Francisco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Japan Center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40</w:t>
      </w:r>
      <w:r w:rsidRPr="00B27E4C">
        <w:rPr>
          <w:rFonts w:ascii="Times New Roman" w:hAnsi="Times New Roman" w:cs="Times"/>
          <w:sz w:val="28"/>
          <w:szCs w:val="28"/>
        </w:rPr>
        <w:tab/>
        <w:t>Lima (Peru)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Museu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de Arte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Italiano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41</w:t>
      </w:r>
      <w:r w:rsidRPr="00B27E4C">
        <w:rPr>
          <w:rFonts w:ascii="Times New Roman" w:hAnsi="Times New Roman" w:cs="Times"/>
          <w:sz w:val="28"/>
          <w:szCs w:val="28"/>
        </w:rPr>
        <w:tab/>
        <w:t>Quito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Equador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>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Galeria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Sig d'20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42</w:t>
      </w:r>
      <w:r w:rsidRPr="00B27E4C">
        <w:rPr>
          <w:rFonts w:ascii="Times New Roman" w:hAnsi="Times New Roman" w:cs="Times"/>
          <w:sz w:val="28"/>
          <w:szCs w:val="28"/>
        </w:rPr>
        <w:tab/>
        <w:t>Guayaquil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Equador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>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Museu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Municipal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43</w:t>
      </w:r>
      <w:r w:rsidRPr="00B27E4C">
        <w:rPr>
          <w:rFonts w:ascii="Times New Roman" w:hAnsi="Times New Roman" w:cs="Times"/>
          <w:sz w:val="28"/>
          <w:szCs w:val="28"/>
        </w:rPr>
        <w:tab/>
        <w:t>Charleston (W.Va.,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Sunrise Gallery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44</w:t>
      </w:r>
      <w:r w:rsidRPr="00B27E4C">
        <w:rPr>
          <w:rFonts w:ascii="Times New Roman" w:hAnsi="Times New Roman" w:cs="Times"/>
          <w:sz w:val="28"/>
          <w:szCs w:val="28"/>
        </w:rPr>
        <w:tab/>
        <w:t>Huntington (W.Va.,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Huntington Gallery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45</w:t>
      </w:r>
      <w:r w:rsidRPr="00B27E4C">
        <w:rPr>
          <w:rFonts w:ascii="Times New Roman" w:hAnsi="Times New Roman" w:cs="Times"/>
          <w:sz w:val="28"/>
          <w:szCs w:val="28"/>
        </w:rPr>
        <w:tab/>
        <w:t>Morgantown (W.Va</w:t>
      </w:r>
      <w:r w:rsidR="00B27E4C">
        <w:rPr>
          <w:rFonts w:ascii="Times New Roman" w:hAnsi="Times New Roman" w:cs="Times"/>
          <w:sz w:val="28"/>
          <w:szCs w:val="28"/>
        </w:rPr>
        <w:t>., USA)</w:t>
      </w:r>
      <w:r w:rsidR="00B27E4C">
        <w:rPr>
          <w:rFonts w:ascii="Times New Roman" w:hAnsi="Times New Roman" w:cs="Times"/>
          <w:sz w:val="28"/>
          <w:szCs w:val="28"/>
        </w:rPr>
        <w:tab/>
        <w:t>Monongalia Art Center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46</w:t>
      </w:r>
      <w:r w:rsidRPr="00B27E4C">
        <w:rPr>
          <w:rFonts w:ascii="Times New Roman" w:hAnsi="Times New Roman" w:cs="Times"/>
          <w:sz w:val="28"/>
          <w:szCs w:val="28"/>
        </w:rPr>
        <w:tab/>
        <w:t>White Plains (N.Y.,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Bridge Gallery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47</w:t>
      </w:r>
      <w:r w:rsidRPr="00B27E4C">
        <w:rPr>
          <w:rFonts w:ascii="Times New Roman" w:hAnsi="Times New Roman" w:cs="Times"/>
          <w:sz w:val="28"/>
          <w:szCs w:val="28"/>
        </w:rPr>
        <w:tab/>
        <w:t>New York (N.Y.,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Gallery Mitsukoshi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48</w:t>
      </w:r>
      <w:r w:rsidRPr="00B27E4C">
        <w:rPr>
          <w:rFonts w:ascii="Times New Roman" w:hAnsi="Times New Roman" w:cs="Times"/>
          <w:sz w:val="28"/>
          <w:szCs w:val="28"/>
        </w:rPr>
        <w:tab/>
        <w:t>Paris (France)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Printemps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49</w:t>
      </w:r>
      <w:r w:rsidRPr="00B27E4C">
        <w:rPr>
          <w:rFonts w:ascii="Times New Roman" w:hAnsi="Times New Roman" w:cs="Times"/>
          <w:sz w:val="28"/>
          <w:szCs w:val="28"/>
        </w:rPr>
        <w:tab/>
        <w:t>Honolulu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Hawai</w:t>
      </w:r>
      <w:proofErr w:type="spellEnd"/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Honolulu City Hall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1985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50</w:t>
      </w:r>
      <w:r w:rsidRPr="00B27E4C">
        <w:rPr>
          <w:rFonts w:ascii="Times New Roman" w:hAnsi="Times New Roman" w:cs="Times"/>
          <w:sz w:val="28"/>
          <w:szCs w:val="28"/>
        </w:rPr>
        <w:tab/>
        <w:t>San Juan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Arsenal Museum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51</w:t>
      </w:r>
      <w:r w:rsidRPr="00B27E4C">
        <w:rPr>
          <w:rFonts w:ascii="Times New Roman" w:hAnsi="Times New Roman" w:cs="Times"/>
          <w:sz w:val="28"/>
          <w:szCs w:val="28"/>
        </w:rPr>
        <w:tab/>
        <w:t>Ljubljana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Jugoslavi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>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Nadrona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Gallery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52</w:t>
      </w:r>
      <w:r w:rsidRPr="00B27E4C">
        <w:rPr>
          <w:rFonts w:ascii="Times New Roman" w:hAnsi="Times New Roman" w:cs="Times"/>
          <w:sz w:val="28"/>
          <w:szCs w:val="28"/>
        </w:rPr>
        <w:tab/>
        <w:t xml:space="preserve">Frankfurt </w:t>
      </w:r>
      <w:proofErr w:type="spellStart"/>
      <w:proofErr w:type="gramStart"/>
      <w:r w:rsidRPr="00B27E4C">
        <w:rPr>
          <w:rFonts w:ascii="Times New Roman" w:hAnsi="Times New Roman" w:cs="Times"/>
          <w:sz w:val="28"/>
          <w:szCs w:val="28"/>
        </w:rPr>
        <w:t>a.M</w:t>
      </w:r>
      <w:proofErr w:type="spellEnd"/>
      <w:proofErr w:type="gramEnd"/>
      <w:r w:rsidRPr="00B27E4C">
        <w:rPr>
          <w:rFonts w:ascii="Times New Roman" w:hAnsi="Times New Roman" w:cs="Times"/>
          <w:sz w:val="28"/>
          <w:szCs w:val="28"/>
        </w:rPr>
        <w:t>. (Germany)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JAL Plaza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53</w:t>
      </w:r>
      <w:r w:rsidRPr="00B27E4C">
        <w:rPr>
          <w:rFonts w:ascii="Times New Roman" w:hAnsi="Times New Roman" w:cs="Times"/>
          <w:sz w:val="28"/>
          <w:szCs w:val="28"/>
        </w:rPr>
        <w:tab/>
        <w:t>Dusseldorf (Germany)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Hotel Nikko JAL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54</w:t>
      </w:r>
      <w:r w:rsidRPr="00B27E4C">
        <w:rPr>
          <w:rFonts w:ascii="Times New Roman" w:hAnsi="Times New Roman" w:cs="Times"/>
          <w:sz w:val="28"/>
          <w:szCs w:val="28"/>
        </w:rPr>
        <w:tab/>
        <w:t>Barcelona (Spain)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La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Caixa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1993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55</w:t>
      </w:r>
      <w:r w:rsidRPr="00B27E4C">
        <w:rPr>
          <w:rFonts w:ascii="Times New Roman" w:hAnsi="Times New Roman" w:cs="Times"/>
          <w:sz w:val="28"/>
          <w:szCs w:val="28"/>
        </w:rPr>
        <w:tab/>
        <w:t>Milano (Italia)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Palazzo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Reale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1999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56</w:t>
      </w:r>
      <w:r w:rsidRPr="00B27E4C">
        <w:rPr>
          <w:rFonts w:ascii="Times New Roman" w:hAnsi="Times New Roman" w:cs="Times"/>
          <w:sz w:val="28"/>
          <w:szCs w:val="28"/>
        </w:rPr>
        <w:tab/>
        <w:t>Asuncion (Paraguay)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National Fine Arts Museum </w:t>
      </w:r>
      <w:r w:rsidRPr="00B27E4C">
        <w:rPr>
          <w:rFonts w:ascii="Times New Roman" w:hAnsi="Times New Roman" w:cs="Times"/>
          <w:sz w:val="28"/>
          <w:szCs w:val="28"/>
        </w:rPr>
        <w:tab/>
        <w:t>2006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57</w:t>
      </w:r>
      <w:r w:rsidRPr="00B27E4C">
        <w:rPr>
          <w:rFonts w:ascii="Times New Roman" w:hAnsi="Times New Roman" w:cs="Times"/>
          <w:sz w:val="28"/>
          <w:szCs w:val="28"/>
        </w:rPr>
        <w:tab/>
        <w:t>La Paz (Bolivia)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Universidad de San Andres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2006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58 </w:t>
      </w:r>
      <w:r w:rsidRPr="00B27E4C">
        <w:rPr>
          <w:rFonts w:ascii="Times New Roman" w:hAnsi="Times New Roman" w:cs="Times"/>
          <w:sz w:val="28"/>
          <w:szCs w:val="28"/>
        </w:rPr>
        <w:tab/>
        <w:t>Bogota (Columbia)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Biblioteca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Luis Angel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Arango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  <w:t>2006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59</w:t>
      </w:r>
      <w:r w:rsidRPr="00B27E4C">
        <w:rPr>
          <w:rFonts w:ascii="Times New Roman" w:hAnsi="Times New Roman" w:cs="Times"/>
          <w:sz w:val="28"/>
          <w:szCs w:val="28"/>
        </w:rPr>
        <w:tab/>
        <w:t>Sao Paulo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Brasil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>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Pinacoteca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2007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60</w:t>
      </w:r>
      <w:r w:rsidRPr="00B27E4C">
        <w:rPr>
          <w:rFonts w:ascii="Times New Roman" w:hAnsi="Times New Roman" w:cs="Times"/>
          <w:sz w:val="28"/>
          <w:szCs w:val="28"/>
        </w:rPr>
        <w:tab/>
        <w:t>Beijing (China)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China Millennium Monument</w:t>
      </w:r>
      <w:r w:rsidRPr="00B27E4C">
        <w:rPr>
          <w:rFonts w:ascii="Times New Roman" w:hAnsi="Times New Roman" w:cs="Times"/>
          <w:sz w:val="28"/>
          <w:szCs w:val="28"/>
        </w:rPr>
        <w:tab/>
        <w:t>2007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61</w:t>
      </w:r>
      <w:r w:rsidRPr="00B27E4C">
        <w:rPr>
          <w:rFonts w:ascii="Times New Roman" w:hAnsi="Times New Roman" w:cs="Times"/>
          <w:sz w:val="28"/>
          <w:szCs w:val="28"/>
        </w:rPr>
        <w:tab/>
        <w:t>Canberra (Australia)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National Gallery of Australia</w:t>
      </w:r>
      <w:r w:rsidRPr="00B27E4C">
        <w:rPr>
          <w:rFonts w:ascii="Times New Roman" w:hAnsi="Times New Roman" w:cs="Times"/>
          <w:sz w:val="28"/>
          <w:szCs w:val="28"/>
        </w:rPr>
        <w:tab/>
        <w:t>2011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62</w:t>
      </w:r>
      <w:r w:rsidRPr="00B27E4C">
        <w:rPr>
          <w:rFonts w:ascii="Times New Roman" w:hAnsi="Times New Roman" w:cs="Times"/>
          <w:sz w:val="28"/>
          <w:szCs w:val="28"/>
        </w:rPr>
        <w:tab/>
        <w:t>Canberra (Australia)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Megalo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Print Studio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2011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63</w:t>
      </w:r>
      <w:r w:rsidRPr="00B27E4C">
        <w:rPr>
          <w:rFonts w:ascii="Times New Roman" w:hAnsi="Times New Roman" w:cs="Times"/>
          <w:sz w:val="28"/>
          <w:szCs w:val="28"/>
        </w:rPr>
        <w:tab/>
        <w:t>Melbourne (Australia)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  <w:t>National Gallery of Victoria</w:t>
      </w:r>
      <w:r w:rsid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>2011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64</w:t>
      </w:r>
      <w:r w:rsidRPr="00B27E4C">
        <w:rPr>
          <w:rFonts w:ascii="Times New Roman" w:hAnsi="Times New Roman" w:cs="Times"/>
          <w:sz w:val="28"/>
          <w:szCs w:val="28"/>
        </w:rPr>
        <w:tab/>
        <w:t>Melbourne (Australia)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</w:r>
      <w:r w:rsidR="00860916">
        <w:rPr>
          <w:rFonts w:ascii="Times New Roman" w:hAnsi="Times New Roman" w:cs="Times"/>
          <w:sz w:val="28"/>
          <w:szCs w:val="28"/>
        </w:rPr>
        <w:t xml:space="preserve">Japan Foundation, head office </w:t>
      </w:r>
      <w:r w:rsid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>2011</w:t>
      </w:r>
    </w:p>
    <w:p w:rsidR="00EC5D23" w:rsidRDefault="00FE3119" w:rsidP="00FE3119">
      <w:pPr>
        <w:rPr>
          <w:rFonts w:ascii="Times New Roman" w:hAnsi="Times New Roman" w:cs="Times"/>
          <w:sz w:val="28"/>
          <w:szCs w:val="28"/>
        </w:rPr>
      </w:pPr>
      <w:proofErr w:type="gramStart"/>
      <w:r w:rsidRPr="00B27E4C">
        <w:rPr>
          <w:rFonts w:ascii="Times New Roman" w:hAnsi="Times New Roman" w:cs="Times"/>
          <w:sz w:val="28"/>
          <w:szCs w:val="28"/>
        </w:rPr>
        <w:t xml:space="preserve">65 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Wash.DC</w:t>
      </w:r>
      <w:proofErr w:type="spellEnd"/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(Wash. DC.,USA)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="00A42557" w:rsidRPr="00B27E4C">
        <w:rPr>
          <w:rFonts w:ascii="Times New Roman" w:hAnsi="Times New Roman" w:cs="Times"/>
          <w:sz w:val="28"/>
          <w:szCs w:val="28"/>
        </w:rPr>
        <w:t xml:space="preserve"> </w:t>
      </w:r>
      <w:r w:rsidRPr="00B27E4C">
        <w:rPr>
          <w:rFonts w:ascii="Times New Roman" w:hAnsi="Times New Roman" w:cs="Times"/>
          <w:sz w:val="28"/>
          <w:szCs w:val="28"/>
        </w:rPr>
        <w:t xml:space="preserve">American University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  2012</w:t>
      </w:r>
    </w:p>
    <w:p w:rsidR="00EC5D23" w:rsidRDefault="00156900" w:rsidP="00FE3119">
      <w:pPr>
        <w:rPr>
          <w:rFonts w:ascii="Times New Roman" w:hAnsi="Times New Roman" w:cs="Times"/>
          <w:sz w:val="28"/>
          <w:szCs w:val="28"/>
        </w:rPr>
      </w:pPr>
      <w:r>
        <w:rPr>
          <w:rFonts w:ascii="Times New Roman" w:hAnsi="Times New Roman" w:cs="Times" w:hint="eastAsia"/>
          <w:sz w:val="28"/>
          <w:szCs w:val="28"/>
        </w:rPr>
        <w:t>66</w:t>
      </w:r>
      <w:r>
        <w:rPr>
          <w:rFonts w:ascii="Times New Roman" w:hAnsi="Times New Roman" w:cs="Times" w:hint="eastAsia"/>
          <w:sz w:val="28"/>
          <w:szCs w:val="28"/>
        </w:rPr>
        <w:t xml:space="preserve">　</w:t>
      </w:r>
      <w:r>
        <w:rPr>
          <w:rFonts w:ascii="Times New Roman" w:hAnsi="Times New Roman" w:cs="Times"/>
          <w:sz w:val="28"/>
          <w:szCs w:val="28"/>
        </w:rPr>
        <w:t>NGV (</w:t>
      </w:r>
      <w:proofErr w:type="spellStart"/>
      <w:r>
        <w:rPr>
          <w:rFonts w:ascii="Times New Roman" w:hAnsi="Times New Roman" w:cs="Times"/>
          <w:sz w:val="28"/>
          <w:szCs w:val="28"/>
        </w:rPr>
        <w:t>Melbourune</w:t>
      </w:r>
      <w:proofErr w:type="spellEnd"/>
      <w:r>
        <w:rPr>
          <w:rFonts w:ascii="Times New Roman" w:hAnsi="Times New Roman" w:cs="Times"/>
          <w:sz w:val="28"/>
          <w:szCs w:val="28"/>
        </w:rPr>
        <w:t>, Australia)</w:t>
      </w:r>
      <w:r>
        <w:rPr>
          <w:rFonts w:ascii="Times New Roman" w:hAnsi="Times New Roman" w:cs="Times"/>
          <w:sz w:val="28"/>
          <w:szCs w:val="28"/>
        </w:rPr>
        <w:tab/>
        <w:t xml:space="preserve"> National Gallery of Victoria</w:t>
      </w:r>
      <w:r>
        <w:rPr>
          <w:rFonts w:ascii="Times New Roman" w:hAnsi="Times New Roman" w:cs="Times"/>
          <w:sz w:val="28"/>
          <w:szCs w:val="28"/>
        </w:rPr>
        <w:tab/>
      </w:r>
      <w:r>
        <w:rPr>
          <w:rFonts w:ascii="Times New Roman" w:hAnsi="Times New Roman" w:cs="Times"/>
          <w:sz w:val="28"/>
          <w:szCs w:val="28"/>
        </w:rPr>
        <w:tab/>
        <w:t xml:space="preserve">  2017</w:t>
      </w:r>
      <w:r>
        <w:rPr>
          <w:rFonts w:ascii="Times New Roman" w:hAnsi="Times New Roman" w:cs="Times"/>
          <w:sz w:val="28"/>
          <w:szCs w:val="28"/>
        </w:rPr>
        <w:tab/>
      </w: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F153D9" w:rsidRPr="00EC5D23" w:rsidRDefault="00156900" w:rsidP="00FE3119">
      <w:pPr>
        <w:rPr>
          <w:rFonts w:ascii="Times New Roman" w:hAnsi="Times New Roman" w:cs="Times"/>
          <w:sz w:val="28"/>
          <w:szCs w:val="28"/>
        </w:rPr>
      </w:pPr>
    </w:p>
    <w:sectPr w:rsidR="00F153D9" w:rsidRPr="00EC5D23" w:rsidSect="00833E35">
      <w:pgSz w:w="11900" w:h="16840"/>
      <w:pgMar w:top="851" w:right="851" w:bottom="851" w:left="851" w:header="851" w:footer="992" w:gutter="0"/>
      <w:cols w:space="425"/>
      <w:docGrid w:type="linesAndChars" w:linePitch="328" w:charSpace="-45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E3119"/>
    <w:rsid w:val="00156900"/>
    <w:rsid w:val="001B67B9"/>
    <w:rsid w:val="004600E9"/>
    <w:rsid w:val="00833E35"/>
    <w:rsid w:val="00860916"/>
    <w:rsid w:val="00A42557"/>
    <w:rsid w:val="00B27E4C"/>
    <w:rsid w:val="00BC2F0A"/>
    <w:rsid w:val="00D25209"/>
    <w:rsid w:val="00E54FC9"/>
    <w:rsid w:val="00EC5D23"/>
    <w:rsid w:val="00F21278"/>
    <w:rsid w:val="00F22D32"/>
    <w:rsid w:val="00FE311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A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3556</Characters>
  <Application>Microsoft Macintosh Word</Application>
  <DocSecurity>0</DocSecurity>
  <Lines>29</Lines>
  <Paragraphs>7</Paragraphs>
  <ScaleCrop>false</ScaleCrop>
  <Company>日本浮世絵博物館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雁高</dc:creator>
  <cp:keywords/>
  <cp:lastModifiedBy>酒井 雁高</cp:lastModifiedBy>
  <cp:revision>2</cp:revision>
  <dcterms:created xsi:type="dcterms:W3CDTF">2017-09-05T01:37:00Z</dcterms:created>
  <dcterms:modified xsi:type="dcterms:W3CDTF">2017-09-05T01:37:00Z</dcterms:modified>
</cp:coreProperties>
</file>