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66E25" w:rsidRDefault="00666E25" w:rsidP="00666E25">
      <w:pPr>
        <w:pStyle w:val="a3"/>
        <w:ind w:leftChars="0" w:left="0" w:right="276"/>
        <w:rPr>
          <w:color w:val="000000" w:themeColor="text1"/>
          <w:sz w:val="22"/>
        </w:rPr>
      </w:pPr>
      <w:r>
        <w:rPr>
          <w:rFonts w:hint="eastAsia"/>
          <w:color w:val="000000" w:themeColor="text1"/>
          <w:sz w:val="22"/>
        </w:rPr>
        <w:t>⑦日ポ語関連</w:t>
      </w:r>
    </w:p>
    <w:p w:rsidR="00921E49" w:rsidRDefault="00921E49" w:rsidP="00921E49">
      <w:pPr>
        <w:pStyle w:val="a3"/>
        <w:ind w:leftChars="0" w:left="0" w:right="276"/>
        <w:rPr>
          <w:color w:val="000000" w:themeColor="text1"/>
          <w:sz w:val="22"/>
        </w:rPr>
      </w:pPr>
      <w:r>
        <w:rPr>
          <w:rFonts w:hint="eastAsia"/>
          <w:color w:val="000000" w:themeColor="text1"/>
          <w:sz w:val="22"/>
        </w:rPr>
        <w:t>日本語研究に果たしたポルトガルの貢献</w:t>
      </w:r>
      <w:r w:rsidR="002A63BD">
        <w:rPr>
          <w:rFonts w:hint="eastAsia"/>
          <w:color w:val="000000" w:themeColor="text1"/>
          <w:sz w:val="22"/>
        </w:rPr>
        <w:t>（第</w:t>
      </w:r>
      <w:r w:rsidR="002A63BD">
        <w:rPr>
          <w:color w:val="000000" w:themeColor="text1"/>
          <w:sz w:val="22"/>
        </w:rPr>
        <w:t>3</w:t>
      </w:r>
      <w:r w:rsidR="00080AFD">
        <w:rPr>
          <w:rFonts w:hint="eastAsia"/>
          <w:color w:val="000000" w:themeColor="text1"/>
          <w:sz w:val="22"/>
        </w:rPr>
        <w:t>章</w:t>
      </w:r>
      <w:r w:rsidR="00080AFD">
        <w:rPr>
          <w:color w:val="000000" w:themeColor="text1"/>
          <w:sz w:val="22"/>
        </w:rPr>
        <w:t>pp54-60</w:t>
      </w:r>
      <w:r w:rsidR="00080AFD">
        <w:rPr>
          <w:rFonts w:hint="eastAsia"/>
          <w:color w:val="000000" w:themeColor="text1"/>
          <w:sz w:val="22"/>
        </w:rPr>
        <w:t>）</w:t>
      </w:r>
    </w:p>
    <w:p w:rsidR="00B31D7F" w:rsidRDefault="00666E25" w:rsidP="00666E25">
      <w:pPr>
        <w:pStyle w:val="a3"/>
        <w:ind w:leftChars="0" w:left="0" w:right="276" w:firstLineChars="129" w:firstLine="284"/>
        <w:rPr>
          <w:color w:val="000000" w:themeColor="text1"/>
          <w:sz w:val="22"/>
        </w:rPr>
      </w:pPr>
      <w:r>
        <w:rPr>
          <w:rFonts w:hint="eastAsia"/>
          <w:color w:val="000000" w:themeColor="text1"/>
          <w:sz w:val="22"/>
        </w:rPr>
        <w:t>ポルトガル人が日本に来航していた時代物、カトリック教会では、テンポラス（</w:t>
      </w:r>
      <w:proofErr w:type="spellStart"/>
      <w:r>
        <w:rPr>
          <w:color w:val="000000" w:themeColor="text1"/>
          <w:sz w:val="22"/>
        </w:rPr>
        <w:t>temporas</w:t>
      </w:r>
      <w:proofErr w:type="spellEnd"/>
      <w:r>
        <w:rPr>
          <w:rFonts w:hint="eastAsia"/>
          <w:color w:val="000000" w:themeColor="text1"/>
          <w:sz w:val="22"/>
        </w:rPr>
        <w:t>）と呼ばれる、肉食を避ける「小齋」と節食をする「大齋」（たいさい）を行う期間が年に四回定められていた（注</w:t>
      </w:r>
      <w:r>
        <w:rPr>
          <w:color w:val="000000" w:themeColor="text1"/>
          <w:sz w:val="22"/>
        </w:rPr>
        <w:t>30</w:t>
      </w:r>
      <w:r>
        <w:rPr>
          <w:rFonts w:hint="eastAsia"/>
          <w:color w:val="000000" w:themeColor="text1"/>
          <w:sz w:val="22"/>
        </w:rPr>
        <w:t>）。</w:t>
      </w:r>
      <w:r>
        <w:rPr>
          <w:color w:val="000000" w:themeColor="text1"/>
          <w:sz w:val="22"/>
        </w:rPr>
        <w:t>”</w:t>
      </w:r>
      <w:proofErr w:type="spellStart"/>
      <w:r>
        <w:rPr>
          <w:color w:val="000000" w:themeColor="text1"/>
          <w:sz w:val="22"/>
        </w:rPr>
        <w:t>temoras</w:t>
      </w:r>
      <w:proofErr w:type="spellEnd"/>
      <w:r>
        <w:rPr>
          <w:color w:val="000000" w:themeColor="text1"/>
          <w:sz w:val="22"/>
        </w:rPr>
        <w:t>”</w:t>
      </w:r>
      <w:r>
        <w:rPr>
          <w:rFonts w:hint="eastAsia"/>
          <w:color w:val="000000" w:themeColor="text1"/>
          <w:sz w:val="22"/>
        </w:rPr>
        <w:t>はラテン語の</w:t>
      </w:r>
      <w:r>
        <w:rPr>
          <w:color w:val="000000" w:themeColor="text1"/>
          <w:sz w:val="22"/>
        </w:rPr>
        <w:t>”</w:t>
      </w:r>
      <w:proofErr w:type="spellStart"/>
      <w:r>
        <w:rPr>
          <w:color w:val="000000" w:themeColor="text1"/>
          <w:sz w:val="22"/>
        </w:rPr>
        <w:t>tempora</w:t>
      </w:r>
      <w:proofErr w:type="spellEnd"/>
      <w:r>
        <w:rPr>
          <w:color w:val="000000" w:themeColor="text1"/>
          <w:sz w:val="22"/>
        </w:rPr>
        <w:t>”(</w:t>
      </w:r>
      <w:r w:rsidRPr="00666E25">
        <w:rPr>
          <w:color w:val="000000" w:themeColor="text1"/>
          <w:sz w:val="22"/>
        </w:rPr>
        <w:t>“tempus“</w:t>
      </w:r>
      <w:r>
        <w:rPr>
          <w:rFonts w:hint="eastAsia"/>
          <w:color w:val="000000" w:themeColor="text1"/>
          <w:sz w:val="22"/>
        </w:rPr>
        <w:t>の複数形</w:t>
      </w:r>
      <w:r>
        <w:rPr>
          <w:rFonts w:hint="eastAsia"/>
          <w:color w:val="000000" w:themeColor="text1"/>
          <w:sz w:val="22"/>
        </w:rPr>
        <w:t>)</w:t>
      </w:r>
      <w:r>
        <w:rPr>
          <w:rFonts w:hint="eastAsia"/>
          <w:color w:val="000000" w:themeColor="text1"/>
          <w:sz w:val="22"/>
        </w:rPr>
        <w:t>に由来する。天正遣欧使節（</w:t>
      </w:r>
      <w:r>
        <w:rPr>
          <w:rFonts w:hint="eastAsia"/>
          <w:color w:val="000000" w:themeColor="text1"/>
          <w:sz w:val="22"/>
        </w:rPr>
        <w:t>1582-1590</w:t>
      </w:r>
      <w:r>
        <w:rPr>
          <w:rFonts w:hint="eastAsia"/>
          <w:color w:val="000000" w:themeColor="text1"/>
          <w:sz w:val="22"/>
        </w:rPr>
        <w:t>）に同行したイエズス会日本巡察使ヴァリニャーノは、彼らの紀行を記した「日本使節行記</w:t>
      </w:r>
      <w:r>
        <w:rPr>
          <w:color w:val="000000" w:themeColor="text1"/>
          <w:sz w:val="22"/>
        </w:rPr>
        <w:t xml:space="preserve"> </w:t>
      </w:r>
      <w:proofErr w:type="spellStart"/>
      <w:r>
        <w:rPr>
          <w:color w:val="000000" w:themeColor="text1"/>
          <w:sz w:val="22"/>
        </w:rPr>
        <w:t>Tratado</w:t>
      </w:r>
      <w:proofErr w:type="spellEnd"/>
      <w:r>
        <w:rPr>
          <w:color w:val="000000" w:themeColor="text1"/>
          <w:sz w:val="22"/>
        </w:rPr>
        <w:t xml:space="preserve"> dos </w:t>
      </w:r>
      <w:proofErr w:type="spellStart"/>
      <w:r>
        <w:rPr>
          <w:color w:val="000000" w:themeColor="text1"/>
          <w:sz w:val="22"/>
        </w:rPr>
        <w:t>Embaixadores</w:t>
      </w:r>
      <w:proofErr w:type="spellEnd"/>
      <w:r>
        <w:rPr>
          <w:color w:val="000000" w:themeColor="text1"/>
          <w:sz w:val="22"/>
        </w:rPr>
        <w:t xml:space="preserve"> </w:t>
      </w:r>
      <w:proofErr w:type="spellStart"/>
      <w:r>
        <w:rPr>
          <w:color w:val="000000" w:themeColor="text1"/>
          <w:sz w:val="22"/>
        </w:rPr>
        <w:t>Japoes</w:t>
      </w:r>
      <w:proofErr w:type="spellEnd"/>
      <w:r>
        <w:rPr>
          <w:color w:val="000000" w:themeColor="text1"/>
          <w:sz w:val="22"/>
        </w:rPr>
        <w:t xml:space="preserve"> </w:t>
      </w:r>
      <w:proofErr w:type="spellStart"/>
      <w:r>
        <w:rPr>
          <w:color w:val="000000" w:themeColor="text1"/>
          <w:sz w:val="22"/>
        </w:rPr>
        <w:t>que</w:t>
      </w:r>
      <w:proofErr w:type="spellEnd"/>
      <w:r>
        <w:rPr>
          <w:color w:val="000000" w:themeColor="text1"/>
          <w:sz w:val="22"/>
        </w:rPr>
        <w:t xml:space="preserve"> </w:t>
      </w:r>
      <w:proofErr w:type="spellStart"/>
      <w:r>
        <w:rPr>
          <w:color w:val="000000" w:themeColor="text1"/>
          <w:sz w:val="22"/>
        </w:rPr>
        <w:t>forao</w:t>
      </w:r>
      <w:proofErr w:type="spellEnd"/>
      <w:r>
        <w:rPr>
          <w:color w:val="000000" w:themeColor="text1"/>
          <w:sz w:val="22"/>
        </w:rPr>
        <w:t xml:space="preserve"> de </w:t>
      </w:r>
      <w:proofErr w:type="spellStart"/>
      <w:r>
        <w:rPr>
          <w:color w:val="000000" w:themeColor="text1"/>
          <w:sz w:val="22"/>
        </w:rPr>
        <w:t>Japao</w:t>
      </w:r>
      <w:proofErr w:type="spellEnd"/>
      <w:r>
        <w:rPr>
          <w:color w:val="000000" w:themeColor="text1"/>
          <w:sz w:val="22"/>
        </w:rPr>
        <w:t xml:space="preserve"> a Roma no </w:t>
      </w:r>
      <w:proofErr w:type="spellStart"/>
      <w:r>
        <w:rPr>
          <w:color w:val="000000" w:themeColor="text1"/>
          <w:sz w:val="22"/>
        </w:rPr>
        <w:t>Annno</w:t>
      </w:r>
      <w:proofErr w:type="spellEnd"/>
      <w:r>
        <w:rPr>
          <w:color w:val="000000" w:themeColor="text1"/>
          <w:sz w:val="22"/>
        </w:rPr>
        <w:t xml:space="preserve"> de 1582</w:t>
      </w:r>
      <w:r>
        <w:rPr>
          <w:rFonts w:hint="eastAsia"/>
          <w:color w:val="000000" w:themeColor="text1"/>
          <w:sz w:val="22"/>
        </w:rPr>
        <w:t>（注</w:t>
      </w:r>
      <w:r>
        <w:rPr>
          <w:rFonts w:hint="eastAsia"/>
          <w:color w:val="000000" w:themeColor="text1"/>
          <w:sz w:val="22"/>
        </w:rPr>
        <w:t>31</w:t>
      </w:r>
      <w:r>
        <w:rPr>
          <w:rFonts w:hint="eastAsia"/>
          <w:color w:val="000000" w:themeColor="text1"/>
          <w:sz w:val="22"/>
        </w:rPr>
        <w:t>）」第</w:t>
      </w:r>
      <w:r>
        <w:rPr>
          <w:color w:val="000000" w:themeColor="text1"/>
          <w:sz w:val="22"/>
        </w:rPr>
        <w:t>5</w:t>
      </w:r>
      <w:r>
        <w:rPr>
          <w:rFonts w:hint="eastAsia"/>
          <w:color w:val="000000" w:themeColor="text1"/>
          <w:sz w:val="22"/>
        </w:rPr>
        <w:t>章にて、四つのテンポラスに言及している。</w:t>
      </w:r>
      <w:r>
        <w:rPr>
          <w:rFonts w:hint="eastAsia"/>
          <w:color w:val="000000" w:themeColor="text1"/>
          <w:sz w:val="22"/>
        </w:rPr>
        <w:t>16</w:t>
      </w:r>
      <w:r>
        <w:rPr>
          <w:rFonts w:hint="eastAsia"/>
          <w:color w:val="000000" w:themeColor="text1"/>
          <w:sz w:val="22"/>
        </w:rPr>
        <w:t>世紀、日本にいたイエズス会などの宣教師たちも、この期間</w:t>
      </w:r>
      <w:r w:rsidR="00B31D7F">
        <w:rPr>
          <w:rFonts w:hint="eastAsia"/>
          <w:color w:val="000000" w:themeColor="text1"/>
          <w:sz w:val="22"/>
        </w:rPr>
        <w:t>には大齋と小齋を守って肉の替わりに魚の揚げ物（</w:t>
      </w:r>
      <w:proofErr w:type="spellStart"/>
      <w:r w:rsidR="00B31D7F">
        <w:rPr>
          <w:color w:val="000000" w:themeColor="text1"/>
          <w:sz w:val="22"/>
        </w:rPr>
        <w:t>peixe</w:t>
      </w:r>
      <w:proofErr w:type="spellEnd"/>
      <w:r w:rsidR="00B31D7F">
        <w:rPr>
          <w:color w:val="000000" w:themeColor="text1"/>
          <w:sz w:val="22"/>
        </w:rPr>
        <w:t xml:space="preserve"> </w:t>
      </w:r>
      <w:proofErr w:type="spellStart"/>
      <w:r w:rsidR="00B31D7F">
        <w:rPr>
          <w:color w:val="000000" w:themeColor="text1"/>
          <w:sz w:val="22"/>
        </w:rPr>
        <w:t>frito</w:t>
      </w:r>
      <w:proofErr w:type="spellEnd"/>
      <w:r w:rsidR="00B31D7F">
        <w:rPr>
          <w:rFonts w:hint="eastAsia"/>
          <w:color w:val="000000" w:themeColor="text1"/>
          <w:sz w:val="22"/>
        </w:rPr>
        <w:t>）を食べていたので、日本人はその魚の揚物を指して、テンプラと呼ぶようになったのかもしれない（注</w:t>
      </w:r>
      <w:r w:rsidR="00B31D7F">
        <w:rPr>
          <w:rFonts w:hint="eastAsia"/>
          <w:color w:val="000000" w:themeColor="text1"/>
          <w:sz w:val="22"/>
        </w:rPr>
        <w:t>32</w:t>
      </w:r>
      <w:r w:rsidR="00B31D7F">
        <w:rPr>
          <w:rFonts w:hint="eastAsia"/>
          <w:color w:val="000000" w:themeColor="text1"/>
          <w:sz w:val="22"/>
        </w:rPr>
        <w:t>）。また、「南蛮料理書」と題する南蛮料理の書物に「テンプラリ」という言葉があり、その料理の仕様が記載されているが、調理法は、今日の「テンプラ」即ち、海老などの魚介類、野菜に小麦粉と卵を付け油で揚げた伝統的な日本特有の料理とは全く別のものである（注</w:t>
      </w:r>
      <w:r w:rsidR="00B31D7F">
        <w:rPr>
          <w:color w:val="000000" w:themeColor="text1"/>
          <w:sz w:val="22"/>
        </w:rPr>
        <w:t>33</w:t>
      </w:r>
      <w:r w:rsidR="00B31D7F">
        <w:rPr>
          <w:rFonts w:hint="eastAsia"/>
          <w:color w:val="000000" w:themeColor="text1"/>
          <w:sz w:val="22"/>
        </w:rPr>
        <w:t>）。</w:t>
      </w:r>
      <w:r>
        <w:rPr>
          <w:color w:val="000000" w:themeColor="text1"/>
          <w:sz w:val="22"/>
        </w:rPr>
        <w:t xml:space="preserve"> </w:t>
      </w:r>
    </w:p>
    <w:p w:rsidR="00B31D7F" w:rsidRDefault="00B31D7F" w:rsidP="00666E25">
      <w:pPr>
        <w:pStyle w:val="a3"/>
        <w:ind w:leftChars="0" w:left="0" w:right="276" w:firstLineChars="129" w:firstLine="284"/>
        <w:rPr>
          <w:color w:val="000000" w:themeColor="text1"/>
          <w:sz w:val="22"/>
        </w:rPr>
      </w:pPr>
      <w:r>
        <w:rPr>
          <w:rFonts w:hint="eastAsia"/>
          <w:color w:val="000000" w:themeColor="text1"/>
          <w:sz w:val="22"/>
        </w:rPr>
        <w:t>最近では、テンプラという言葉は菓子用語にも取り入れられ、「バナナのテンプラ」や、「リンゴのテンプラ」などがある。</w:t>
      </w:r>
    </w:p>
    <w:p w:rsidR="00B31D7F" w:rsidRDefault="00B31D7F" w:rsidP="00666E25">
      <w:pPr>
        <w:pStyle w:val="a3"/>
        <w:ind w:leftChars="0" w:left="0" w:right="276" w:firstLineChars="129" w:firstLine="284"/>
        <w:rPr>
          <w:color w:val="000000" w:themeColor="text1"/>
          <w:sz w:val="22"/>
        </w:rPr>
      </w:pPr>
      <w:r>
        <w:rPr>
          <w:rFonts w:hint="eastAsia"/>
          <w:color w:val="000000" w:themeColor="text1"/>
          <w:sz w:val="22"/>
        </w:rPr>
        <w:t>前述の料理書の中に「クシイト」と称される料理の説明があるが、岡田章雄教授は、これがおそらく、ポルトガルの煮込み料理コジード・ア・ポルトウゲーザ（</w:t>
      </w:r>
      <w:proofErr w:type="spellStart"/>
      <w:r>
        <w:rPr>
          <w:color w:val="000000" w:themeColor="text1"/>
          <w:sz w:val="22"/>
        </w:rPr>
        <w:t>cozido</w:t>
      </w:r>
      <w:proofErr w:type="spellEnd"/>
      <w:r>
        <w:rPr>
          <w:color w:val="000000" w:themeColor="text1"/>
          <w:sz w:val="22"/>
        </w:rPr>
        <w:t xml:space="preserve"> a </w:t>
      </w:r>
      <w:proofErr w:type="spellStart"/>
      <w:r>
        <w:rPr>
          <w:color w:val="000000" w:themeColor="text1"/>
          <w:sz w:val="22"/>
        </w:rPr>
        <w:t>portuguesa</w:t>
      </w:r>
      <w:proofErr w:type="spellEnd"/>
      <w:r>
        <w:rPr>
          <w:rFonts w:hint="eastAsia"/>
          <w:color w:val="000000" w:themeColor="text1"/>
          <w:sz w:val="22"/>
        </w:rPr>
        <w:t>）からきたものとみる。この料理は、鶏・牛・猪・豚といった多種の肉と、各種野菜を材料に煮込んだもので、今日の日本には「鍋料理」は色々あっても、「クシイト」という料理にあたるものはない。</w:t>
      </w:r>
    </w:p>
    <w:p w:rsidR="0076739A" w:rsidRDefault="00B31D7F" w:rsidP="00B31D7F">
      <w:pPr>
        <w:pStyle w:val="a3"/>
        <w:ind w:leftChars="0" w:left="0" w:right="276" w:firstLineChars="129" w:firstLine="284"/>
        <w:rPr>
          <w:color w:val="000000" w:themeColor="text1"/>
          <w:sz w:val="22"/>
        </w:rPr>
      </w:pPr>
      <w:r>
        <w:rPr>
          <w:rFonts w:hint="eastAsia"/>
          <w:color w:val="000000" w:themeColor="text1"/>
          <w:sz w:val="22"/>
        </w:rPr>
        <w:t>同書には、更に「ケサチヒナ」と呼ばれる菓子の製法も載っている。岡田教授は、この「ケサチヒナ」の原語をポルトガル語の</w:t>
      </w:r>
      <w:proofErr w:type="spellStart"/>
      <w:r>
        <w:rPr>
          <w:color w:val="000000" w:themeColor="text1"/>
          <w:sz w:val="22"/>
        </w:rPr>
        <w:t>queijada</w:t>
      </w:r>
      <w:proofErr w:type="spellEnd"/>
      <w:r>
        <w:rPr>
          <w:rFonts w:hint="eastAsia"/>
          <w:color w:val="000000" w:themeColor="text1"/>
          <w:sz w:val="22"/>
        </w:rPr>
        <w:t>に求め、「カセイタ」という語に収められており、そこでは、梨実と砂糖にて作られたる南蛮菓子と説明されている（注</w:t>
      </w:r>
      <w:r>
        <w:rPr>
          <w:rFonts w:hint="eastAsia"/>
          <w:color w:val="000000" w:themeColor="text1"/>
          <w:sz w:val="22"/>
        </w:rPr>
        <w:t>34</w:t>
      </w:r>
      <w:r>
        <w:rPr>
          <w:rFonts w:hint="eastAsia"/>
          <w:color w:val="000000" w:themeColor="text1"/>
          <w:sz w:val="22"/>
        </w:rPr>
        <w:t>）。熊本市には今でも、同名の菓子がある。なお、長崎には「ケジャード」という菓子があった（注</w:t>
      </w:r>
      <w:r>
        <w:rPr>
          <w:color w:val="000000" w:themeColor="text1"/>
          <w:sz w:val="22"/>
        </w:rPr>
        <w:t>35</w:t>
      </w:r>
      <w:r>
        <w:rPr>
          <w:rFonts w:hint="eastAsia"/>
          <w:color w:val="000000" w:themeColor="text1"/>
          <w:sz w:val="22"/>
        </w:rPr>
        <w:t>）</w:t>
      </w:r>
      <w:r w:rsidR="0076739A">
        <w:rPr>
          <w:rFonts w:hint="eastAsia"/>
          <w:color w:val="000000" w:themeColor="text1"/>
          <w:sz w:val="22"/>
        </w:rPr>
        <w:t>。</w:t>
      </w:r>
    </w:p>
    <w:p w:rsidR="0076739A" w:rsidRDefault="0076739A" w:rsidP="00B31D7F">
      <w:pPr>
        <w:pStyle w:val="a3"/>
        <w:ind w:leftChars="0" w:left="0" w:right="276" w:firstLineChars="129" w:firstLine="284"/>
        <w:rPr>
          <w:color w:val="000000" w:themeColor="text1"/>
          <w:sz w:val="22"/>
        </w:rPr>
      </w:pPr>
      <w:r>
        <w:rPr>
          <w:rFonts w:hint="eastAsia"/>
          <w:color w:val="000000" w:themeColor="text1"/>
          <w:sz w:val="22"/>
        </w:rPr>
        <w:t>「ヒリョウス」という南蛮菓子の製法も、この南蛮料理書」の中に出てくるが、教授は、</w:t>
      </w:r>
      <w:proofErr w:type="spellStart"/>
      <w:r>
        <w:rPr>
          <w:color w:val="000000" w:themeColor="text1"/>
          <w:sz w:val="22"/>
        </w:rPr>
        <w:t>filhos</w:t>
      </w:r>
      <w:proofErr w:type="spellEnd"/>
      <w:r>
        <w:rPr>
          <w:rFonts w:hint="eastAsia"/>
          <w:color w:val="000000" w:themeColor="text1"/>
          <w:sz w:val="22"/>
        </w:rPr>
        <w:t>というポルトガル語からできたもの、と推論する。その理由は、これが上しん粉（ポルトガルでは小麦粉）と卵を材料に、油で揚げて、砂糖をまぶして作られるという、ポルトガルの菓子（フィリョース）と同じ製法の菓子だからである。本来、「ヒリョウス」（あるいは「ヒリョウズ」）は、このように甘い菓子だったが、後年、これが、各種野菜を交ぜて油で揚げた一種のパイのような食品に変わった（注</w:t>
      </w:r>
      <w:r>
        <w:rPr>
          <w:rFonts w:hint="eastAsia"/>
          <w:color w:val="000000" w:themeColor="text1"/>
          <w:sz w:val="22"/>
        </w:rPr>
        <w:t>36</w:t>
      </w:r>
      <w:r>
        <w:rPr>
          <w:rFonts w:hint="eastAsia"/>
          <w:color w:val="000000" w:themeColor="text1"/>
          <w:sz w:val="22"/>
        </w:rPr>
        <w:t>）。</w:t>
      </w:r>
    </w:p>
    <w:p w:rsidR="0076739A" w:rsidRDefault="0076739A" w:rsidP="0076739A">
      <w:pPr>
        <w:pStyle w:val="a3"/>
        <w:ind w:leftChars="0" w:left="0" w:right="276" w:firstLineChars="129" w:firstLine="284"/>
        <w:rPr>
          <w:color w:val="000000" w:themeColor="text1"/>
          <w:sz w:val="22"/>
        </w:rPr>
      </w:pPr>
      <w:r>
        <w:rPr>
          <w:rFonts w:hint="eastAsia"/>
          <w:color w:val="000000" w:themeColor="text1"/>
          <w:sz w:val="22"/>
        </w:rPr>
        <w:t>九州の大分市（ポルトガルのアヴェイロ市と姉妹都市）には今日でも、「ザビエル（</w:t>
      </w:r>
      <w:r>
        <w:rPr>
          <w:color w:val="000000" w:themeColor="text1"/>
          <w:sz w:val="22"/>
        </w:rPr>
        <w:t>Xavier</w:t>
      </w:r>
      <w:r>
        <w:rPr>
          <w:rFonts w:hint="eastAsia"/>
          <w:color w:val="000000" w:themeColor="text1"/>
          <w:sz w:val="22"/>
        </w:rPr>
        <w:t>）」「ボンディア</w:t>
      </w:r>
      <w:r>
        <w:rPr>
          <w:color w:val="000000" w:themeColor="text1"/>
          <w:sz w:val="22"/>
        </w:rPr>
        <w:t xml:space="preserve">(bon </w:t>
      </w:r>
      <w:proofErr w:type="spellStart"/>
      <w:r>
        <w:rPr>
          <w:color w:val="000000" w:themeColor="text1"/>
          <w:sz w:val="22"/>
        </w:rPr>
        <w:t>dia</w:t>
      </w:r>
      <w:proofErr w:type="spellEnd"/>
      <w:r>
        <w:rPr>
          <w:rFonts w:hint="eastAsia"/>
          <w:color w:val="000000" w:themeColor="text1"/>
          <w:sz w:val="22"/>
        </w:rPr>
        <w:t>)</w:t>
      </w:r>
      <w:r>
        <w:rPr>
          <w:rFonts w:hint="eastAsia"/>
          <w:color w:val="000000" w:themeColor="text1"/>
          <w:sz w:val="22"/>
        </w:rPr>
        <w:t>」という名前のついた菓子がある。</w:t>
      </w:r>
    </w:p>
    <w:p w:rsidR="0076739A" w:rsidRDefault="0076739A" w:rsidP="0076739A">
      <w:pPr>
        <w:pStyle w:val="a3"/>
        <w:ind w:leftChars="0" w:left="0" w:right="276" w:firstLineChars="129" w:firstLine="284"/>
        <w:rPr>
          <w:color w:val="000000" w:themeColor="text1"/>
          <w:sz w:val="22"/>
        </w:rPr>
      </w:pPr>
      <w:r>
        <w:rPr>
          <w:rFonts w:hint="eastAsia"/>
          <w:color w:val="000000" w:themeColor="text1"/>
          <w:sz w:val="22"/>
        </w:rPr>
        <w:t>このように、言葉の面におけるポルトガルの影響は多大なものがあり、ポルトガル語は、日本語の語彙に根を下ろしたが、多くの場合、後に、オランダ語の影響を受けて、これと結合したり混成したりした。近年になって、アメリカとの交流が始まると、英語から多数の日本語が入り、その結果、同源でありながら異なる数個の単語が生まれることになった。</w:t>
      </w:r>
    </w:p>
    <w:p w:rsidR="0076739A" w:rsidRDefault="0076739A" w:rsidP="0076739A">
      <w:pPr>
        <w:pStyle w:val="a3"/>
        <w:ind w:leftChars="0" w:left="0" w:right="276" w:firstLineChars="129" w:firstLine="284"/>
        <w:rPr>
          <w:color w:val="000000" w:themeColor="text1"/>
          <w:sz w:val="22"/>
        </w:rPr>
      </w:pPr>
      <w:r>
        <w:rPr>
          <w:rFonts w:hint="eastAsia"/>
          <w:color w:val="000000" w:themeColor="text1"/>
          <w:sz w:val="22"/>
        </w:rPr>
        <w:t>例えば、「シスカウト」「ビスコクト」は、ポルトガル語の</w:t>
      </w:r>
      <w:proofErr w:type="spellStart"/>
      <w:r>
        <w:rPr>
          <w:color w:val="000000" w:themeColor="text1"/>
          <w:sz w:val="22"/>
        </w:rPr>
        <w:t>biscouto</w:t>
      </w:r>
      <w:proofErr w:type="spellEnd"/>
      <w:r>
        <w:rPr>
          <w:rFonts w:hint="eastAsia"/>
          <w:color w:val="000000" w:themeColor="text1"/>
          <w:sz w:val="22"/>
        </w:rPr>
        <w:t>若しくは</w:t>
      </w:r>
      <w:proofErr w:type="spellStart"/>
      <w:r>
        <w:rPr>
          <w:color w:val="000000" w:themeColor="text1"/>
          <w:sz w:val="22"/>
        </w:rPr>
        <w:t>biscoito</w:t>
      </w:r>
      <w:proofErr w:type="spellEnd"/>
      <w:r>
        <w:rPr>
          <w:rFonts w:hint="eastAsia"/>
          <w:color w:val="000000" w:themeColor="text1"/>
          <w:sz w:val="22"/>
        </w:rPr>
        <w:t>からきているが、英語</w:t>
      </w:r>
      <w:r>
        <w:rPr>
          <w:color w:val="000000" w:themeColor="text1"/>
          <w:sz w:val="22"/>
        </w:rPr>
        <w:t>biscuit</w:t>
      </w:r>
      <w:r>
        <w:rPr>
          <w:rFonts w:hint="eastAsia"/>
          <w:color w:val="000000" w:themeColor="text1"/>
          <w:sz w:val="22"/>
        </w:rPr>
        <w:t>の影響で最近「ビスケット」になった（注</w:t>
      </w:r>
      <w:r>
        <w:rPr>
          <w:rFonts w:hint="eastAsia"/>
          <w:color w:val="000000" w:themeColor="text1"/>
          <w:sz w:val="22"/>
        </w:rPr>
        <w:t>37</w:t>
      </w:r>
      <w:r>
        <w:rPr>
          <w:rFonts w:hint="eastAsia"/>
          <w:color w:val="000000" w:themeColor="text1"/>
          <w:sz w:val="22"/>
        </w:rPr>
        <w:t>）。</w:t>
      </w:r>
    </w:p>
    <w:p w:rsidR="0076739A" w:rsidRDefault="0076739A" w:rsidP="0076739A">
      <w:pPr>
        <w:pStyle w:val="a3"/>
        <w:ind w:leftChars="0" w:left="0" w:right="276" w:firstLineChars="129" w:firstLine="284"/>
        <w:rPr>
          <w:color w:val="000000" w:themeColor="text1"/>
          <w:sz w:val="22"/>
        </w:rPr>
      </w:pPr>
      <w:r>
        <w:rPr>
          <w:rFonts w:hint="eastAsia"/>
          <w:color w:val="000000" w:themeColor="text1"/>
          <w:sz w:val="22"/>
        </w:rPr>
        <w:t>同様に、ポルトガル語の</w:t>
      </w:r>
      <w:proofErr w:type="spellStart"/>
      <w:r>
        <w:rPr>
          <w:color w:val="000000" w:themeColor="text1"/>
          <w:sz w:val="22"/>
        </w:rPr>
        <w:t>caramelo</w:t>
      </w:r>
      <w:proofErr w:type="spellEnd"/>
      <w:r>
        <w:rPr>
          <w:rFonts w:hint="eastAsia"/>
          <w:color w:val="000000" w:themeColor="text1"/>
          <w:sz w:val="22"/>
        </w:rPr>
        <w:t>を原語とする「カルメラ」「カルメイラ」という言葉も、英語</w:t>
      </w:r>
      <w:r>
        <w:rPr>
          <w:color w:val="000000" w:themeColor="text1"/>
          <w:sz w:val="22"/>
        </w:rPr>
        <w:t>caramel</w:t>
      </w:r>
      <w:r>
        <w:rPr>
          <w:rFonts w:hint="eastAsia"/>
          <w:color w:val="000000" w:themeColor="text1"/>
          <w:sz w:val="22"/>
        </w:rPr>
        <w:t>の影響で、「キャラメル」に変わったが、この場合には、言葉の意味にも変化が生じた（注</w:t>
      </w:r>
      <w:r>
        <w:rPr>
          <w:rFonts w:hint="eastAsia"/>
          <w:color w:val="000000" w:themeColor="text1"/>
          <w:sz w:val="22"/>
        </w:rPr>
        <w:t>38</w:t>
      </w:r>
      <w:r>
        <w:rPr>
          <w:rFonts w:hint="eastAsia"/>
          <w:color w:val="000000" w:themeColor="text1"/>
          <w:sz w:val="22"/>
        </w:rPr>
        <w:t>）。</w:t>
      </w:r>
    </w:p>
    <w:p w:rsidR="00921E49" w:rsidRDefault="0076739A" w:rsidP="00921E49">
      <w:pPr>
        <w:pStyle w:val="a3"/>
        <w:ind w:leftChars="0" w:left="0" w:right="276" w:firstLineChars="129" w:firstLine="284"/>
        <w:rPr>
          <w:color w:val="000000" w:themeColor="text1"/>
          <w:sz w:val="22"/>
        </w:rPr>
      </w:pPr>
      <w:r>
        <w:rPr>
          <w:rFonts w:hint="eastAsia"/>
          <w:color w:val="000000" w:themeColor="text1"/>
          <w:sz w:val="22"/>
        </w:rPr>
        <w:t>語源的には同じ言葉同士でありながら、その意味が異なる、こうした外来語としては、他にも、ポルトガル語</w:t>
      </w:r>
      <w:proofErr w:type="spellStart"/>
      <w:r>
        <w:rPr>
          <w:color w:val="000000" w:themeColor="text1"/>
          <w:sz w:val="22"/>
        </w:rPr>
        <w:t>cristao</w:t>
      </w:r>
      <w:proofErr w:type="spellEnd"/>
      <w:r>
        <w:rPr>
          <w:rFonts w:hint="eastAsia"/>
          <w:color w:val="000000" w:themeColor="text1"/>
          <w:sz w:val="22"/>
        </w:rPr>
        <w:t>を原語とする「キリシタン（日本に初めて伝えられたカトリック教の信徒の意）</w:t>
      </w:r>
      <w:r w:rsidRPr="0076739A">
        <w:rPr>
          <w:rFonts w:hint="eastAsia"/>
          <w:color w:val="000000" w:themeColor="text1"/>
          <w:sz w:val="22"/>
        </w:rPr>
        <w:t>」と、英語の</w:t>
      </w:r>
      <w:proofErr w:type="spellStart"/>
      <w:r w:rsidR="00921E49">
        <w:rPr>
          <w:color w:val="000000" w:themeColor="text1"/>
          <w:sz w:val="22"/>
        </w:rPr>
        <w:t>christian</w:t>
      </w:r>
      <w:proofErr w:type="spellEnd"/>
      <w:r w:rsidR="00921E49">
        <w:rPr>
          <w:rFonts w:hint="eastAsia"/>
          <w:color w:val="000000" w:themeColor="text1"/>
          <w:sz w:val="22"/>
        </w:rPr>
        <w:t>（キリスト教徒、クリスチャン）からきた「クリスチャン」。それにポルトガル語の</w:t>
      </w:r>
      <w:proofErr w:type="spellStart"/>
      <w:r w:rsidR="00921E49">
        <w:rPr>
          <w:color w:val="000000" w:themeColor="text1"/>
          <w:sz w:val="22"/>
        </w:rPr>
        <w:t>capa</w:t>
      </w:r>
      <w:proofErr w:type="spellEnd"/>
      <w:r w:rsidR="00921E49">
        <w:rPr>
          <w:rFonts w:hint="eastAsia"/>
          <w:color w:val="000000" w:themeColor="text1"/>
          <w:sz w:val="22"/>
        </w:rPr>
        <w:t>（外套。雨よけに着るマント）に由来する「カッパ（合羽）」と英語の</w:t>
      </w:r>
      <w:r w:rsidR="00921E49">
        <w:rPr>
          <w:color w:val="000000" w:themeColor="text1"/>
          <w:sz w:val="22"/>
        </w:rPr>
        <w:t>cape</w:t>
      </w:r>
      <w:r w:rsidR="00921E49">
        <w:rPr>
          <w:rFonts w:hint="eastAsia"/>
          <w:color w:val="000000" w:themeColor="text1"/>
          <w:sz w:val="22"/>
        </w:rPr>
        <w:t>（短い外套）からの「ケープ」のような例が挙げられる。</w:t>
      </w:r>
    </w:p>
    <w:p w:rsidR="00921E49" w:rsidRDefault="00921E49" w:rsidP="00921E49">
      <w:pPr>
        <w:pStyle w:val="a3"/>
        <w:ind w:leftChars="0" w:left="0" w:right="276" w:firstLineChars="129" w:firstLine="284"/>
        <w:rPr>
          <w:color w:val="000000" w:themeColor="text1"/>
          <w:sz w:val="22"/>
        </w:rPr>
      </w:pPr>
      <w:r>
        <w:rPr>
          <w:rFonts w:hint="eastAsia"/>
          <w:color w:val="000000" w:themeColor="text1"/>
          <w:sz w:val="22"/>
        </w:rPr>
        <w:t>面白いのは、ポルトガル語の</w:t>
      </w:r>
      <w:proofErr w:type="spellStart"/>
      <w:r>
        <w:rPr>
          <w:color w:val="000000" w:themeColor="text1"/>
          <w:sz w:val="22"/>
        </w:rPr>
        <w:t>carta</w:t>
      </w:r>
      <w:proofErr w:type="spellEnd"/>
      <w:r>
        <w:rPr>
          <w:rFonts w:hint="eastAsia"/>
          <w:color w:val="000000" w:themeColor="text1"/>
          <w:sz w:val="22"/>
        </w:rPr>
        <w:t>を原語とするカルタ（「花カルタ」「いろはカルタ」「歌カルタ」として）という言葉である。日本語には、この「カルタ」と同源でありながら、意味は全く別の外来語が数個ある。医者が用いるドイツ語の</w:t>
      </w:r>
      <w:proofErr w:type="spellStart"/>
      <w:r>
        <w:rPr>
          <w:color w:val="000000" w:themeColor="text1"/>
          <w:sz w:val="22"/>
        </w:rPr>
        <w:t>Karta</w:t>
      </w:r>
      <w:proofErr w:type="spellEnd"/>
      <w:r>
        <w:rPr>
          <w:rFonts w:hint="eastAsia"/>
          <w:color w:val="000000" w:themeColor="text1"/>
          <w:sz w:val="22"/>
        </w:rPr>
        <w:t>からの「カルテ（診断簿）」、英語</w:t>
      </w:r>
      <w:r>
        <w:rPr>
          <w:color w:val="000000" w:themeColor="text1"/>
          <w:sz w:val="22"/>
        </w:rPr>
        <w:t>card</w:t>
      </w:r>
      <w:r>
        <w:rPr>
          <w:rFonts w:hint="eastAsia"/>
          <w:color w:val="000000" w:themeColor="text1"/>
          <w:sz w:val="22"/>
        </w:rPr>
        <w:t>からの「カード」、同じく英語</w:t>
      </w:r>
      <w:r>
        <w:rPr>
          <w:color w:val="000000" w:themeColor="text1"/>
          <w:sz w:val="22"/>
        </w:rPr>
        <w:t>credit card</w:t>
      </w:r>
      <w:r>
        <w:rPr>
          <w:rFonts w:hint="eastAsia"/>
          <w:color w:val="000000" w:themeColor="text1"/>
          <w:sz w:val="22"/>
        </w:rPr>
        <w:t xml:space="preserve">からの「クレジット・カード」、それに「ア・ラ・カルト」（フランス語　</w:t>
      </w:r>
      <w:r>
        <w:rPr>
          <w:color w:val="000000" w:themeColor="text1"/>
          <w:sz w:val="22"/>
        </w:rPr>
        <w:t>a la carte</w:t>
      </w:r>
      <w:r>
        <w:rPr>
          <w:rFonts w:hint="eastAsia"/>
          <w:color w:val="000000" w:themeColor="text1"/>
          <w:sz w:val="22"/>
        </w:rPr>
        <w:t>）の「カルト（献立表）」などである。こうした外来語同士の結び付きの例は、日本語の持つ特性をよく表すもので、その特性とは、ひとつには外来語に対する開放性、そしていまひとつは、同語源にして語形、意味の異なる語を色々受容、契情する能力である（注</w:t>
      </w:r>
      <w:r>
        <w:rPr>
          <w:color w:val="000000" w:themeColor="text1"/>
          <w:sz w:val="22"/>
        </w:rPr>
        <w:t>39</w:t>
      </w:r>
      <w:r>
        <w:rPr>
          <w:rFonts w:hint="eastAsia"/>
          <w:color w:val="000000" w:themeColor="text1"/>
          <w:sz w:val="22"/>
        </w:rPr>
        <w:t>）</w:t>
      </w:r>
      <w:r w:rsidRPr="00921E49">
        <w:rPr>
          <w:rFonts w:hint="eastAsia"/>
          <w:color w:val="000000" w:themeColor="text1"/>
          <w:sz w:val="22"/>
        </w:rPr>
        <w:t>。</w:t>
      </w:r>
    </w:p>
    <w:p w:rsidR="00BC2127" w:rsidRDefault="00921E49" w:rsidP="00BC2127">
      <w:pPr>
        <w:pStyle w:val="a3"/>
        <w:ind w:leftChars="0" w:left="0" w:right="276" w:firstLineChars="129" w:firstLine="284"/>
        <w:rPr>
          <w:color w:val="000000" w:themeColor="text1"/>
          <w:sz w:val="22"/>
        </w:rPr>
      </w:pPr>
      <w:r>
        <w:rPr>
          <w:rFonts w:hint="eastAsia"/>
          <w:color w:val="000000" w:themeColor="text1"/>
          <w:sz w:val="22"/>
        </w:rPr>
        <w:t>ある外来語の原語がポルトガル語か、それともオランダ語か、実際はそのどちらの可能性もある、といった具合に、正確な原原語の決定は容易ではないことが多い。そしてこの際、とりわけ重要となるのは、その外来語がいつ頃初めて文献に現れたかということと、これに加えて、その言葉が出現を促した文化史的、また歴史的事実である。ポルトガル語系の語が後から入ってきた同音のオランダ語の影響を受けて、その用法が拡大、強化されたケースがしばしばあり、「コップ」という言葉なども、正しくこの例にあたる。「コップ」は、多分ポルトガル語の</w:t>
      </w:r>
      <w:proofErr w:type="spellStart"/>
      <w:r>
        <w:rPr>
          <w:color w:val="000000" w:themeColor="text1"/>
          <w:sz w:val="22"/>
        </w:rPr>
        <w:t>copo</w:t>
      </w:r>
      <w:proofErr w:type="spellEnd"/>
      <w:r>
        <w:rPr>
          <w:rFonts w:hint="eastAsia"/>
          <w:color w:val="000000" w:themeColor="text1"/>
          <w:sz w:val="22"/>
        </w:rPr>
        <w:t>からきたものと思われるが、同音のオランダ語</w:t>
      </w:r>
      <w:r>
        <w:rPr>
          <w:color w:val="000000" w:themeColor="text1"/>
          <w:sz w:val="22"/>
        </w:rPr>
        <w:t>kop</w:t>
      </w:r>
      <w:r w:rsidR="00BC2127">
        <w:rPr>
          <w:rFonts w:hint="eastAsia"/>
          <w:color w:val="000000" w:themeColor="text1"/>
          <w:sz w:val="22"/>
        </w:rPr>
        <w:t>により、その用法が強化された。「カンテラ」という言葉も、原語はポルトガル語の</w:t>
      </w:r>
      <w:proofErr w:type="spellStart"/>
      <w:r w:rsidR="00BC2127">
        <w:rPr>
          <w:color w:val="000000" w:themeColor="text1"/>
          <w:sz w:val="22"/>
        </w:rPr>
        <w:t>candeia</w:t>
      </w:r>
      <w:proofErr w:type="spellEnd"/>
      <w:r w:rsidR="00BC2127">
        <w:rPr>
          <w:rFonts w:hint="eastAsia"/>
          <w:color w:val="000000" w:themeColor="text1"/>
          <w:sz w:val="22"/>
        </w:rPr>
        <w:t>であろうが、後にオランダ語の</w:t>
      </w:r>
      <w:proofErr w:type="spellStart"/>
      <w:r w:rsidR="00BC2127">
        <w:rPr>
          <w:color w:val="000000" w:themeColor="text1"/>
          <w:sz w:val="22"/>
        </w:rPr>
        <w:t>kandelaar</w:t>
      </w:r>
      <w:proofErr w:type="spellEnd"/>
      <w:r w:rsidR="00BC2127">
        <w:rPr>
          <w:rFonts w:hint="eastAsia"/>
          <w:color w:val="000000" w:themeColor="text1"/>
          <w:sz w:val="22"/>
        </w:rPr>
        <w:t>を経由したことは充分に考えられるところである。この他に興味深い言葉として「カピタン」があり、この語は、ポルトガル語の</w:t>
      </w:r>
      <w:proofErr w:type="spellStart"/>
      <w:r w:rsidR="00BC2127">
        <w:rPr>
          <w:color w:val="000000" w:themeColor="text1"/>
          <w:sz w:val="22"/>
        </w:rPr>
        <w:t>capitao</w:t>
      </w:r>
      <w:proofErr w:type="spellEnd"/>
      <w:r w:rsidR="00BC2127">
        <w:rPr>
          <w:rFonts w:hint="eastAsia"/>
          <w:color w:val="000000" w:themeColor="text1"/>
          <w:sz w:val="22"/>
        </w:rPr>
        <w:t>が原語で、これがオランダ語の</w:t>
      </w:r>
      <w:proofErr w:type="spellStart"/>
      <w:r w:rsidR="00BC2127">
        <w:rPr>
          <w:color w:val="000000" w:themeColor="text1"/>
          <w:sz w:val="22"/>
        </w:rPr>
        <w:t>kapitein</w:t>
      </w:r>
      <w:proofErr w:type="spellEnd"/>
      <w:r w:rsidR="00BC2127">
        <w:rPr>
          <w:rFonts w:hint="eastAsia"/>
          <w:color w:val="000000" w:themeColor="text1"/>
          <w:sz w:val="22"/>
        </w:rPr>
        <w:t>を通って、近年、英語</w:t>
      </w:r>
      <w:r w:rsidR="00BC2127">
        <w:rPr>
          <w:color w:val="000000" w:themeColor="text1"/>
          <w:sz w:val="22"/>
        </w:rPr>
        <w:t>captain</w:t>
      </w:r>
      <w:r w:rsidR="00BC2127">
        <w:rPr>
          <w:rFonts w:hint="eastAsia"/>
          <w:color w:val="000000" w:themeColor="text1"/>
          <w:sz w:val="22"/>
        </w:rPr>
        <w:t>の影響から「キャプテン」に変わった。</w:t>
      </w:r>
    </w:p>
    <w:p w:rsidR="003825A7" w:rsidRDefault="00BC2127" w:rsidP="00BC2127">
      <w:pPr>
        <w:pStyle w:val="a3"/>
        <w:ind w:leftChars="0" w:left="0" w:right="276" w:firstLineChars="129" w:firstLine="284"/>
        <w:rPr>
          <w:color w:val="000000" w:themeColor="text1"/>
          <w:sz w:val="22"/>
        </w:rPr>
      </w:pPr>
      <w:r>
        <w:rPr>
          <w:rFonts w:hint="eastAsia"/>
          <w:color w:val="000000" w:themeColor="text1"/>
          <w:sz w:val="22"/>
        </w:rPr>
        <w:t>日本語の語彙の中に占める英語の比重がますます大きくなっている今日、ポルトガル語からの外来語で生き残って今でも使われるものとなると、その数を正確に算定することは難しい。前に述べた語の他に、以下、少し擧げてみると、</w:t>
      </w:r>
    </w:p>
    <w:p w:rsidR="002A63BD" w:rsidRDefault="002A63BD" w:rsidP="00BC2127">
      <w:pPr>
        <w:pStyle w:val="a3"/>
        <w:ind w:leftChars="0" w:left="0" w:right="276" w:firstLineChars="129" w:firstLine="284"/>
        <w:rPr>
          <w:color w:val="000000" w:themeColor="text1"/>
          <w:sz w:val="22"/>
        </w:rPr>
        <w:sectPr w:rsidR="002A63BD" w:rsidSect="00405A2F">
          <w:footerReference w:type="even" r:id="rId5"/>
          <w:footerReference w:type="default" r:id="rId6"/>
          <w:pgSz w:w="11900" w:h="16840"/>
          <w:pgMar w:top="851" w:right="851" w:bottom="851" w:left="851" w:header="851" w:footer="992" w:gutter="0"/>
          <w:pgNumType w:start="7"/>
          <w:cols w:space="425"/>
          <w:docGrid w:type="linesAndChars" w:linePitch="344"/>
        </w:sectPr>
      </w:pP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ボーブラ　かぼちゃ（</w:t>
      </w:r>
      <w:proofErr w:type="spellStart"/>
      <w:r>
        <w:rPr>
          <w:color w:val="000000" w:themeColor="text1"/>
          <w:sz w:val="22"/>
        </w:rPr>
        <w:t>abobora</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アルヘイトウ　有平糖（</w:t>
      </w:r>
      <w:proofErr w:type="spellStart"/>
      <w:r>
        <w:rPr>
          <w:color w:val="000000" w:themeColor="text1"/>
          <w:sz w:val="22"/>
        </w:rPr>
        <w:t>alfeloa</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バンコ　長椅子、縁台（</w:t>
      </w:r>
      <w:proofErr w:type="spellStart"/>
      <w:r>
        <w:rPr>
          <w:color w:val="000000" w:themeColor="text1"/>
          <w:sz w:val="22"/>
        </w:rPr>
        <w:t>banco</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ボーロ　小さな丸い菓子（</w:t>
      </w:r>
      <w:r>
        <w:rPr>
          <w:color w:val="000000" w:themeColor="text1"/>
          <w:sz w:val="22"/>
        </w:rPr>
        <w:t>bolo</w:t>
      </w:r>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ボタン　釦（</w:t>
      </w:r>
      <w:proofErr w:type="spellStart"/>
      <w:r>
        <w:rPr>
          <w:color w:val="000000" w:themeColor="text1"/>
          <w:sz w:val="22"/>
        </w:rPr>
        <w:t>botao</w:t>
      </w:r>
      <w:proofErr w:type="spellEnd"/>
      <w:r>
        <w:rPr>
          <w:rFonts w:hint="eastAsia"/>
          <w:color w:val="000000" w:themeColor="text1"/>
          <w:sz w:val="22"/>
        </w:rPr>
        <w:t>）</w:t>
      </w:r>
    </w:p>
    <w:p w:rsidR="003825A7" w:rsidRPr="003825A7" w:rsidRDefault="003825A7" w:rsidP="003825A7">
      <w:pPr>
        <w:pStyle w:val="a3"/>
        <w:ind w:leftChars="0" w:left="0" w:right="276" w:firstLineChars="129" w:firstLine="284"/>
        <w:rPr>
          <w:color w:val="000000" w:themeColor="text1"/>
          <w:sz w:val="22"/>
        </w:rPr>
      </w:pPr>
      <w:r>
        <w:rPr>
          <w:rFonts w:hint="eastAsia"/>
          <w:color w:val="000000" w:themeColor="text1"/>
          <w:sz w:val="22"/>
        </w:rPr>
        <w:t>カルサン　軽衫（</w:t>
      </w:r>
      <w:proofErr w:type="spellStart"/>
      <w:r>
        <w:rPr>
          <w:color w:val="000000" w:themeColor="text1"/>
          <w:sz w:val="22"/>
        </w:rPr>
        <w:t>calcao</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 xml:space="preserve">カステラ　</w:t>
      </w:r>
      <w:r>
        <w:rPr>
          <w:color w:val="000000" w:themeColor="text1"/>
          <w:sz w:val="22"/>
        </w:rPr>
        <w:t>(</w:t>
      </w:r>
      <w:proofErr w:type="spellStart"/>
      <w:r>
        <w:rPr>
          <w:color w:val="000000" w:themeColor="text1"/>
          <w:sz w:val="22"/>
        </w:rPr>
        <w:t>Castela</w:t>
      </w:r>
      <w:proofErr w:type="spellEnd"/>
      <w:r>
        <w:rPr>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コエンドロ（</w:t>
      </w:r>
      <w:proofErr w:type="spellStart"/>
      <w:r>
        <w:rPr>
          <w:color w:val="000000" w:themeColor="text1"/>
          <w:sz w:val="22"/>
        </w:rPr>
        <w:t>coentro</w:t>
      </w:r>
      <w:proofErr w:type="spellEnd"/>
      <w:r>
        <w:rPr>
          <w:rFonts w:hint="eastAsia"/>
          <w:color w:val="000000" w:themeColor="text1"/>
          <w:sz w:val="22"/>
        </w:rPr>
        <w:t>）</w:t>
      </w:r>
      <w:r w:rsidR="002A63BD">
        <w:rPr>
          <w:rFonts w:hint="eastAsia"/>
          <w:color w:val="000000" w:themeColor="text1"/>
          <w:sz w:val="22"/>
        </w:rPr>
        <w:t>コリアンダー</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コンペイトウ　金平糖　（</w:t>
      </w:r>
      <w:proofErr w:type="spellStart"/>
      <w:r>
        <w:rPr>
          <w:color w:val="000000" w:themeColor="text1"/>
          <w:sz w:val="22"/>
        </w:rPr>
        <w:t>confeito</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キリスト　基督（</w:t>
      </w:r>
      <w:r>
        <w:rPr>
          <w:color w:val="000000" w:themeColor="text1"/>
          <w:sz w:val="22"/>
        </w:rPr>
        <w:t>Cristo</w:t>
      </w:r>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キリスト教　基督教（</w:t>
      </w:r>
      <w:proofErr w:type="spellStart"/>
      <w:r>
        <w:rPr>
          <w:color w:val="000000" w:themeColor="text1"/>
          <w:sz w:val="22"/>
        </w:rPr>
        <w:t>cristianismo</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ヨーロッパ　欧羅巴　（</w:t>
      </w:r>
      <w:proofErr w:type="spellStart"/>
      <w:r>
        <w:rPr>
          <w:rFonts w:hint="eastAsia"/>
          <w:color w:val="000000" w:themeColor="text1"/>
          <w:sz w:val="22"/>
        </w:rPr>
        <w:t>Europa</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フラスコ　（</w:t>
      </w:r>
      <w:proofErr w:type="spellStart"/>
      <w:r>
        <w:rPr>
          <w:color w:val="000000" w:themeColor="text1"/>
          <w:sz w:val="22"/>
        </w:rPr>
        <w:t>frasco</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ジュバン　襦袢（</w:t>
      </w:r>
      <w:proofErr w:type="spellStart"/>
      <w:r>
        <w:rPr>
          <w:color w:val="000000" w:themeColor="text1"/>
          <w:sz w:val="22"/>
        </w:rPr>
        <w:t>gibao</w:t>
      </w:r>
      <w:proofErr w:type="spellEnd"/>
      <w:r>
        <w:rPr>
          <w:rFonts w:hint="eastAsia"/>
          <w:color w:val="000000" w:themeColor="text1"/>
          <w:sz w:val="22"/>
        </w:rPr>
        <w:t>）</w:t>
      </w:r>
    </w:p>
    <w:p w:rsidR="003825A7" w:rsidRDefault="003825A7" w:rsidP="00BC2127">
      <w:pPr>
        <w:pStyle w:val="a3"/>
        <w:ind w:leftChars="0" w:left="0" w:right="276" w:firstLineChars="129" w:firstLine="284"/>
        <w:rPr>
          <w:color w:val="000000" w:themeColor="text1"/>
          <w:sz w:val="22"/>
        </w:rPr>
      </w:pPr>
      <w:r>
        <w:rPr>
          <w:rFonts w:hint="eastAsia"/>
          <w:color w:val="000000" w:themeColor="text1"/>
          <w:sz w:val="22"/>
        </w:rPr>
        <w:t>イエス　（</w:t>
      </w:r>
      <w:r>
        <w:rPr>
          <w:color w:val="000000" w:themeColor="text1"/>
          <w:sz w:val="22"/>
        </w:rPr>
        <w:t>Jesus</w:t>
      </w:r>
      <w:r>
        <w:rPr>
          <w:rFonts w:hint="eastAsia"/>
          <w:color w:val="000000" w:themeColor="text1"/>
          <w:sz w:val="22"/>
        </w:rPr>
        <w:t>）</w:t>
      </w:r>
    </w:p>
    <w:p w:rsidR="003825A7" w:rsidRDefault="003825A7" w:rsidP="003825A7">
      <w:pPr>
        <w:pStyle w:val="a3"/>
        <w:ind w:leftChars="0" w:left="0" w:right="276" w:firstLineChars="129" w:firstLine="284"/>
        <w:rPr>
          <w:color w:val="000000" w:themeColor="text1"/>
          <w:sz w:val="22"/>
        </w:rPr>
      </w:pPr>
      <w:r>
        <w:rPr>
          <w:rFonts w:hint="eastAsia"/>
          <w:color w:val="000000" w:themeColor="text1"/>
          <w:sz w:val="22"/>
        </w:rPr>
        <w:t>ジョーロ　如雨露（</w:t>
      </w:r>
      <w:proofErr w:type="spellStart"/>
      <w:r>
        <w:rPr>
          <w:color w:val="000000" w:themeColor="text1"/>
          <w:sz w:val="22"/>
        </w:rPr>
        <w:t>jorro</w:t>
      </w:r>
      <w:proofErr w:type="spellEnd"/>
      <w:r>
        <w:rPr>
          <w:rFonts w:hint="eastAsia"/>
          <w:color w:val="000000" w:themeColor="text1"/>
          <w:sz w:val="22"/>
        </w:rPr>
        <w:t>または</w:t>
      </w:r>
      <w:proofErr w:type="spellStart"/>
      <w:r>
        <w:rPr>
          <w:color w:val="000000" w:themeColor="text1"/>
          <w:sz w:val="22"/>
        </w:rPr>
        <w:t>jarro</w:t>
      </w:r>
      <w:proofErr w:type="spellEnd"/>
      <w:r>
        <w:rPr>
          <w:rFonts w:hint="eastAsia"/>
          <w:color w:val="000000" w:themeColor="text1"/>
          <w:sz w:val="22"/>
        </w:rPr>
        <w:t>）</w:t>
      </w:r>
    </w:p>
    <w:p w:rsidR="003825A7" w:rsidRDefault="003825A7" w:rsidP="003825A7">
      <w:pPr>
        <w:pStyle w:val="a3"/>
        <w:ind w:leftChars="0" w:left="0" w:right="276" w:firstLineChars="129" w:firstLine="284"/>
        <w:rPr>
          <w:color w:val="000000" w:themeColor="text1"/>
          <w:sz w:val="22"/>
        </w:rPr>
      </w:pPr>
      <w:r>
        <w:rPr>
          <w:rFonts w:hint="eastAsia"/>
          <w:color w:val="000000" w:themeColor="text1"/>
          <w:sz w:val="22"/>
        </w:rPr>
        <w:t xml:space="preserve">メイヤス　</w:t>
      </w:r>
      <w:r>
        <w:rPr>
          <w:color w:val="000000" w:themeColor="text1"/>
          <w:sz w:val="22"/>
        </w:rPr>
        <w:t>(</w:t>
      </w:r>
      <w:proofErr w:type="spellStart"/>
      <w:r>
        <w:rPr>
          <w:color w:val="000000" w:themeColor="text1"/>
          <w:sz w:val="22"/>
        </w:rPr>
        <w:t>meias</w:t>
      </w:r>
      <w:proofErr w:type="spellEnd"/>
      <w:r>
        <w:rPr>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メリノ　</w:t>
      </w:r>
      <w:r>
        <w:rPr>
          <w:color w:val="000000" w:themeColor="text1"/>
          <w:sz w:val="22"/>
        </w:rPr>
        <w:t>(</w:t>
      </w:r>
      <w:proofErr w:type="spellStart"/>
      <w:r>
        <w:rPr>
          <w:color w:val="000000" w:themeColor="text1"/>
          <w:sz w:val="22"/>
        </w:rPr>
        <w:t>meirino</w:t>
      </w:r>
      <w:proofErr w:type="spellEnd"/>
      <w:r>
        <w:rPr>
          <w:rFonts w:hint="eastAsia"/>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ミサ　</w:t>
      </w:r>
      <w:r>
        <w:rPr>
          <w:color w:val="000000" w:themeColor="text1"/>
          <w:sz w:val="22"/>
        </w:rPr>
        <w:t>(</w:t>
      </w:r>
      <w:proofErr w:type="spellStart"/>
      <w:r>
        <w:rPr>
          <w:color w:val="000000" w:themeColor="text1"/>
          <w:sz w:val="22"/>
        </w:rPr>
        <w:t>missa</w:t>
      </w:r>
      <w:proofErr w:type="spellEnd"/>
      <w:r>
        <w:rPr>
          <w:color w:val="000000" w:themeColor="text1"/>
          <w:sz w:val="22"/>
        </w:rPr>
        <w:t xml:space="preserve">) </w:t>
      </w:r>
      <w:r>
        <w:rPr>
          <w:rFonts w:hint="eastAsia"/>
          <w:color w:val="000000" w:themeColor="text1"/>
          <w:sz w:val="22"/>
        </w:rPr>
        <w:t>英語ではマス、マース</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オルガン　</w:t>
      </w:r>
      <w:r>
        <w:rPr>
          <w:color w:val="000000" w:themeColor="text1"/>
          <w:sz w:val="22"/>
        </w:rPr>
        <w:t>(</w:t>
      </w:r>
      <w:proofErr w:type="spellStart"/>
      <w:r>
        <w:rPr>
          <w:color w:val="000000" w:themeColor="text1"/>
          <w:sz w:val="22"/>
        </w:rPr>
        <w:t>orgao</w:t>
      </w:r>
      <w:proofErr w:type="spellEnd"/>
      <w:r>
        <w:rPr>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パン　（</w:t>
      </w:r>
      <w:proofErr w:type="spellStart"/>
      <w:r>
        <w:rPr>
          <w:rFonts w:hint="eastAsia"/>
          <w:color w:val="000000" w:themeColor="text1"/>
          <w:sz w:val="22"/>
        </w:rPr>
        <w:t>pao</w:t>
      </w:r>
      <w:proofErr w:type="spellEnd"/>
      <w:r>
        <w:rPr>
          <w:rFonts w:hint="eastAsia"/>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ラシャ　羅紗　</w:t>
      </w:r>
      <w:r>
        <w:rPr>
          <w:color w:val="000000" w:themeColor="text1"/>
          <w:sz w:val="22"/>
        </w:rPr>
        <w:t>(</w:t>
      </w:r>
      <w:r>
        <w:rPr>
          <w:rFonts w:hint="eastAsia"/>
          <w:color w:val="000000" w:themeColor="text1"/>
          <w:sz w:val="22"/>
        </w:rPr>
        <w:t>古いポルトガル語</w:t>
      </w:r>
      <w:proofErr w:type="spellStart"/>
      <w:r>
        <w:rPr>
          <w:color w:val="000000" w:themeColor="text1"/>
          <w:sz w:val="22"/>
        </w:rPr>
        <w:t>raxa</w:t>
      </w:r>
      <w:proofErr w:type="spellEnd"/>
      <w:r>
        <w:rPr>
          <w:rFonts w:hint="eastAsia"/>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ロザリオ　</w:t>
      </w:r>
      <w:r>
        <w:rPr>
          <w:color w:val="000000" w:themeColor="text1"/>
          <w:sz w:val="22"/>
        </w:rPr>
        <w:t>(</w:t>
      </w:r>
      <w:proofErr w:type="spellStart"/>
      <w:r>
        <w:rPr>
          <w:color w:val="000000" w:themeColor="text1"/>
          <w:sz w:val="22"/>
        </w:rPr>
        <w:t>rosario</w:t>
      </w:r>
      <w:proofErr w:type="spellEnd"/>
      <w:r>
        <w:rPr>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シャボン　</w:t>
      </w:r>
      <w:r>
        <w:rPr>
          <w:color w:val="000000" w:themeColor="text1"/>
          <w:sz w:val="22"/>
        </w:rPr>
        <w:t>(</w:t>
      </w:r>
      <w:proofErr w:type="spellStart"/>
      <w:r>
        <w:rPr>
          <w:color w:val="000000" w:themeColor="text1"/>
          <w:sz w:val="22"/>
        </w:rPr>
        <w:t>sabao</w:t>
      </w:r>
      <w:proofErr w:type="spellEnd"/>
      <w:r>
        <w:rPr>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タバコ　煙草　</w:t>
      </w:r>
      <w:r>
        <w:rPr>
          <w:color w:val="000000" w:themeColor="text1"/>
          <w:sz w:val="22"/>
        </w:rPr>
        <w:t>(</w:t>
      </w:r>
      <w:proofErr w:type="spellStart"/>
      <w:r>
        <w:rPr>
          <w:color w:val="000000" w:themeColor="text1"/>
          <w:sz w:val="22"/>
        </w:rPr>
        <w:t>tabaco</w:t>
      </w:r>
      <w:proofErr w:type="spellEnd"/>
      <w:r>
        <w:rPr>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テレビン油　</w:t>
      </w:r>
      <w:r>
        <w:rPr>
          <w:color w:val="000000" w:themeColor="text1"/>
          <w:sz w:val="22"/>
        </w:rPr>
        <w:t>(</w:t>
      </w:r>
      <w:proofErr w:type="spellStart"/>
      <w:r>
        <w:rPr>
          <w:color w:val="000000" w:themeColor="text1"/>
          <w:sz w:val="22"/>
        </w:rPr>
        <w:t>terebintina</w:t>
      </w:r>
      <w:proofErr w:type="spellEnd"/>
      <w:r>
        <w:rPr>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 xml:space="preserve">ビロード　</w:t>
      </w:r>
      <w:r>
        <w:rPr>
          <w:color w:val="000000" w:themeColor="text1"/>
          <w:sz w:val="22"/>
        </w:rPr>
        <w:t>(</w:t>
      </w:r>
      <w:proofErr w:type="spellStart"/>
      <w:r>
        <w:rPr>
          <w:color w:val="000000" w:themeColor="text1"/>
          <w:sz w:val="22"/>
        </w:rPr>
        <w:t>veludo</w:t>
      </w:r>
      <w:proofErr w:type="spellEnd"/>
      <w:r>
        <w:rPr>
          <w:color w:val="000000" w:themeColor="text1"/>
          <w:sz w:val="22"/>
        </w:rPr>
        <w:t>)</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ビードロ　（</w:t>
      </w:r>
      <w:proofErr w:type="spellStart"/>
      <w:r>
        <w:rPr>
          <w:color w:val="000000" w:themeColor="text1"/>
          <w:sz w:val="22"/>
        </w:rPr>
        <w:t>vidro</w:t>
      </w:r>
      <w:proofErr w:type="spellEnd"/>
      <w:r>
        <w:rPr>
          <w:rFonts w:hint="eastAsia"/>
          <w:color w:val="000000" w:themeColor="text1"/>
          <w:sz w:val="22"/>
        </w:rPr>
        <w:t>）</w:t>
      </w:r>
      <w:r>
        <w:rPr>
          <w:color w:val="000000" w:themeColor="text1"/>
          <w:sz w:val="22"/>
        </w:rPr>
        <w:t xml:space="preserve"> </w:t>
      </w:r>
      <w:r>
        <w:rPr>
          <w:rFonts w:hint="eastAsia"/>
          <w:color w:val="000000" w:themeColor="text1"/>
          <w:sz w:val="22"/>
        </w:rPr>
        <w:t>ガラス</w:t>
      </w:r>
    </w:p>
    <w:p w:rsidR="002A63BD" w:rsidRDefault="002A63BD" w:rsidP="002A63BD">
      <w:pPr>
        <w:pStyle w:val="a3"/>
        <w:ind w:leftChars="0" w:left="0" w:right="276" w:firstLineChars="129" w:firstLine="284"/>
        <w:rPr>
          <w:color w:val="000000" w:themeColor="text1"/>
          <w:sz w:val="22"/>
        </w:rPr>
        <w:sectPr w:rsidR="002A63BD">
          <w:type w:val="continuous"/>
          <w:pgSz w:w="11900" w:h="16840"/>
          <w:pgMar w:top="851" w:right="851" w:bottom="851" w:left="851" w:header="851" w:footer="992" w:gutter="0"/>
          <w:cols w:num="2" w:space="425"/>
          <w:docGrid w:type="linesAndChars" w:linePitch="344"/>
        </w:sectPr>
      </w:pP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などがある。</w:t>
      </w:r>
    </w:p>
    <w:p w:rsidR="002A63BD" w:rsidRDefault="002A63BD" w:rsidP="002A63BD">
      <w:pPr>
        <w:pStyle w:val="a3"/>
        <w:ind w:leftChars="0" w:left="0" w:right="276" w:firstLineChars="129" w:firstLine="284"/>
        <w:rPr>
          <w:color w:val="000000" w:themeColor="text1"/>
          <w:sz w:val="22"/>
        </w:rPr>
      </w:pPr>
      <w:r>
        <w:rPr>
          <w:rFonts w:hint="eastAsia"/>
          <w:color w:val="000000" w:themeColor="text1"/>
          <w:sz w:val="22"/>
        </w:rPr>
        <w:t>また今でも地方により、または年輩の人達に使われている「たんと召し上がれ」などの「たんと」はポルトガル語の</w:t>
      </w:r>
      <w:r>
        <w:rPr>
          <w:color w:val="000000" w:themeColor="text1"/>
          <w:sz w:val="22"/>
        </w:rPr>
        <w:t>”</w:t>
      </w:r>
      <w:proofErr w:type="spellStart"/>
      <w:r>
        <w:rPr>
          <w:color w:val="000000" w:themeColor="text1"/>
          <w:sz w:val="22"/>
        </w:rPr>
        <w:t>tanto</w:t>
      </w:r>
      <w:proofErr w:type="spellEnd"/>
      <w:r>
        <w:rPr>
          <w:color w:val="000000" w:themeColor="text1"/>
          <w:sz w:val="22"/>
        </w:rPr>
        <w:t>”</w:t>
      </w:r>
      <w:r>
        <w:rPr>
          <w:rFonts w:hint="eastAsia"/>
          <w:color w:val="000000" w:themeColor="text1"/>
          <w:sz w:val="22"/>
        </w:rPr>
        <w:t>に由来すると思われる。</w:t>
      </w:r>
    </w:p>
    <w:p w:rsidR="00080AFD" w:rsidRDefault="002A63BD" w:rsidP="002A63BD">
      <w:pPr>
        <w:pStyle w:val="a3"/>
        <w:ind w:leftChars="0" w:left="0" w:right="276" w:firstLineChars="129" w:firstLine="284"/>
        <w:rPr>
          <w:color w:val="000000" w:themeColor="text1"/>
          <w:sz w:val="22"/>
        </w:rPr>
      </w:pPr>
      <w:r>
        <w:rPr>
          <w:rFonts w:hint="eastAsia"/>
          <w:color w:val="000000" w:themeColor="text1"/>
          <w:sz w:val="22"/>
        </w:rPr>
        <w:t>ポルトガルと日本の交流は、比較的短い期間</w:t>
      </w:r>
      <w:r w:rsidR="00080AFD">
        <w:rPr>
          <w:rFonts w:hint="eastAsia"/>
          <w:color w:val="000000" w:themeColor="text1"/>
          <w:sz w:val="22"/>
        </w:rPr>
        <w:t>（</w:t>
      </w:r>
      <w:r w:rsidR="00080AFD">
        <w:rPr>
          <w:color w:val="000000" w:themeColor="text1"/>
          <w:sz w:val="22"/>
        </w:rPr>
        <w:t>1543-1587</w:t>
      </w:r>
      <w:r w:rsidR="00080AFD">
        <w:rPr>
          <w:rFonts w:hint="eastAsia"/>
          <w:color w:val="000000" w:themeColor="text1"/>
          <w:sz w:val="22"/>
        </w:rPr>
        <w:t>）</w:t>
      </w:r>
    </w:p>
    <w:p w:rsidR="00080AFD" w:rsidRDefault="002A63BD" w:rsidP="00080AFD">
      <w:pPr>
        <w:pStyle w:val="a3"/>
        <w:ind w:leftChars="0" w:left="0" w:right="276"/>
        <w:rPr>
          <w:color w:val="000000" w:themeColor="text1"/>
          <w:sz w:val="22"/>
        </w:rPr>
      </w:pPr>
      <w:r>
        <w:rPr>
          <w:rFonts w:hint="eastAsia"/>
          <w:color w:val="000000" w:themeColor="text1"/>
          <w:sz w:val="22"/>
        </w:rPr>
        <w:t>であったが、この西欧と日本の初めての出会いから、日本文化の各面、とりわけ、言葉の面において、輝かしい成果が生まれ、その価値と効用は今日においても失われていない。我々は、以上、この簡単なリストからも、このように結論付けることが出来る。</w:t>
      </w:r>
    </w:p>
    <w:p w:rsidR="00080AFD" w:rsidRDefault="00080AFD" w:rsidP="00080AFD">
      <w:pPr>
        <w:pStyle w:val="a3"/>
        <w:ind w:leftChars="0" w:left="0" w:right="276" w:firstLineChars="129" w:firstLine="284"/>
        <w:rPr>
          <w:color w:val="000000" w:themeColor="text1"/>
          <w:sz w:val="22"/>
        </w:rPr>
      </w:pPr>
      <w:r>
        <w:rPr>
          <w:rFonts w:hint="eastAsia"/>
          <w:color w:val="000000" w:themeColor="text1"/>
          <w:sz w:val="22"/>
        </w:rPr>
        <w:t>この言語交流の間、様々な日本語がポルトガル語の語彙に入った。次にそれらの中から幾つかと、またその後ポルトガル語に加えられた言葉を、アルファベット順に擧げてみる。</w:t>
      </w:r>
    </w:p>
    <w:p w:rsidR="0029129C" w:rsidRDefault="0029129C" w:rsidP="00080AFD">
      <w:pPr>
        <w:pStyle w:val="a3"/>
        <w:ind w:leftChars="0" w:left="0" w:right="276" w:firstLineChars="129" w:firstLine="284"/>
        <w:rPr>
          <w:color w:val="000000" w:themeColor="text1"/>
          <w:sz w:val="22"/>
        </w:rPr>
        <w:sectPr w:rsidR="0029129C">
          <w:type w:val="continuous"/>
          <w:pgSz w:w="11900" w:h="16840"/>
          <w:pgMar w:top="851" w:right="851" w:bottom="851" w:left="851" w:header="851" w:footer="992" w:gutter="0"/>
          <w:cols w:space="425"/>
          <w:docGrid w:type="linesAndChars" w:linePitch="344"/>
        </w:sectPr>
      </w:pP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banze</w:t>
      </w:r>
      <w:proofErr w:type="spellEnd"/>
      <w:r>
        <w:rPr>
          <w:color w:val="000000" w:themeColor="text1"/>
          <w:sz w:val="22"/>
        </w:rPr>
        <w:t xml:space="preserve"> (</w:t>
      </w:r>
      <w:r>
        <w:rPr>
          <w:rFonts w:hint="eastAsia"/>
          <w:color w:val="000000" w:themeColor="text1"/>
          <w:sz w:val="22"/>
        </w:rPr>
        <w:t>万歳</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biombo</w:t>
      </w:r>
      <w:proofErr w:type="spellEnd"/>
      <w:r>
        <w:rPr>
          <w:color w:val="000000" w:themeColor="text1"/>
          <w:sz w:val="22"/>
        </w:rPr>
        <w:t xml:space="preserve"> (</w:t>
      </w:r>
      <w:r>
        <w:rPr>
          <w:rFonts w:hint="eastAsia"/>
          <w:color w:val="000000" w:themeColor="text1"/>
          <w:sz w:val="22"/>
        </w:rPr>
        <w:t>屏風</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bonzo</w:t>
      </w:r>
      <w:proofErr w:type="spellEnd"/>
      <w:r>
        <w:rPr>
          <w:color w:val="000000" w:themeColor="text1"/>
          <w:sz w:val="22"/>
        </w:rPr>
        <w:t xml:space="preserve"> (</w:t>
      </w:r>
      <w:r>
        <w:rPr>
          <w:rFonts w:hint="eastAsia"/>
          <w:color w:val="000000" w:themeColor="text1"/>
          <w:sz w:val="22"/>
        </w:rPr>
        <w:t>坊主</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cabuqui</w:t>
      </w:r>
      <w:proofErr w:type="spellEnd"/>
      <w:r>
        <w:rPr>
          <w:color w:val="000000" w:themeColor="text1"/>
          <w:sz w:val="22"/>
        </w:rPr>
        <w:t xml:space="preserve"> (</w:t>
      </w:r>
      <w:r>
        <w:rPr>
          <w:rFonts w:hint="eastAsia"/>
          <w:color w:val="000000" w:themeColor="text1"/>
          <w:sz w:val="22"/>
        </w:rPr>
        <w:t>歌舞伎</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camicase</w:t>
      </w:r>
      <w:proofErr w:type="spellEnd"/>
      <w:r>
        <w:rPr>
          <w:color w:val="000000" w:themeColor="text1"/>
          <w:sz w:val="22"/>
        </w:rPr>
        <w:t>, kamikaze (</w:t>
      </w:r>
      <w:r>
        <w:rPr>
          <w:rFonts w:hint="eastAsia"/>
          <w:color w:val="000000" w:themeColor="text1"/>
          <w:sz w:val="22"/>
        </w:rPr>
        <w:t>神風</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caquemono</w:t>
      </w:r>
      <w:proofErr w:type="spellEnd"/>
      <w:r>
        <w:rPr>
          <w:color w:val="000000" w:themeColor="text1"/>
          <w:sz w:val="22"/>
        </w:rPr>
        <w:t xml:space="preserve"> (</w:t>
      </w:r>
      <w:r>
        <w:rPr>
          <w:rFonts w:hint="eastAsia"/>
          <w:color w:val="000000" w:themeColor="text1"/>
          <w:sz w:val="22"/>
        </w:rPr>
        <w:t>掛け物</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caqui</w:t>
      </w:r>
      <w:proofErr w:type="spellEnd"/>
      <w:r>
        <w:rPr>
          <w:color w:val="000000" w:themeColor="text1"/>
          <w:sz w:val="22"/>
        </w:rPr>
        <w:t xml:space="preserve"> (</w:t>
      </w:r>
      <w:r>
        <w:rPr>
          <w:rFonts w:hint="eastAsia"/>
          <w:color w:val="000000" w:themeColor="text1"/>
          <w:sz w:val="22"/>
        </w:rPr>
        <w:t>柿</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carate</w:t>
      </w:r>
      <w:proofErr w:type="spellEnd"/>
      <w:r>
        <w:rPr>
          <w:color w:val="000000" w:themeColor="text1"/>
          <w:sz w:val="22"/>
        </w:rPr>
        <w:t xml:space="preserve">, </w:t>
      </w:r>
      <w:proofErr w:type="spellStart"/>
      <w:r>
        <w:rPr>
          <w:color w:val="000000" w:themeColor="text1"/>
          <w:sz w:val="22"/>
        </w:rPr>
        <w:t>carate</w:t>
      </w:r>
      <w:proofErr w:type="spellEnd"/>
      <w:r>
        <w:rPr>
          <w:color w:val="000000" w:themeColor="text1"/>
          <w:sz w:val="22"/>
        </w:rPr>
        <w:t xml:space="preserve"> (</w:t>
      </w:r>
      <w:r>
        <w:rPr>
          <w:rFonts w:hint="eastAsia"/>
          <w:color w:val="000000" w:themeColor="text1"/>
          <w:sz w:val="22"/>
        </w:rPr>
        <w:t>空手</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carateca</w:t>
      </w:r>
      <w:proofErr w:type="spellEnd"/>
      <w:r>
        <w:rPr>
          <w:color w:val="000000" w:themeColor="text1"/>
          <w:sz w:val="22"/>
        </w:rPr>
        <w:t xml:space="preserve"> (</w:t>
      </w:r>
      <w:r>
        <w:rPr>
          <w:rFonts w:hint="eastAsia"/>
          <w:color w:val="000000" w:themeColor="text1"/>
          <w:sz w:val="22"/>
        </w:rPr>
        <w:t>空手家</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catana</w:t>
      </w:r>
      <w:proofErr w:type="spellEnd"/>
      <w:r>
        <w:rPr>
          <w:color w:val="000000" w:themeColor="text1"/>
          <w:sz w:val="22"/>
        </w:rPr>
        <w:t xml:space="preserve"> (</w:t>
      </w:r>
      <w:r>
        <w:rPr>
          <w:rFonts w:hint="eastAsia"/>
          <w:color w:val="000000" w:themeColor="text1"/>
          <w:sz w:val="22"/>
        </w:rPr>
        <w:t>刀</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r>
        <w:rPr>
          <w:rFonts w:hint="eastAsia"/>
          <w:color w:val="000000" w:themeColor="text1"/>
          <w:sz w:val="22"/>
        </w:rPr>
        <w:t>その派生語</w:t>
      </w:r>
      <w:proofErr w:type="spellStart"/>
      <w:r>
        <w:rPr>
          <w:color w:val="000000" w:themeColor="text1"/>
          <w:sz w:val="22"/>
        </w:rPr>
        <w:t>catanada</w:t>
      </w:r>
      <w:proofErr w:type="spellEnd"/>
      <w:r>
        <w:rPr>
          <w:rFonts w:hint="eastAsia"/>
          <w:color w:val="000000" w:themeColor="text1"/>
          <w:sz w:val="22"/>
        </w:rPr>
        <w:t>（刀で一撃を加えること）</w:t>
      </w:r>
    </w:p>
    <w:p w:rsidR="00080AFD" w:rsidRDefault="00080AFD" w:rsidP="0029129C">
      <w:pPr>
        <w:pStyle w:val="a3"/>
        <w:ind w:leftChars="-59" w:left="-1" w:right="276" w:hangingChars="64" w:hanging="141"/>
        <w:rPr>
          <w:color w:val="000000" w:themeColor="text1"/>
          <w:sz w:val="22"/>
        </w:rPr>
      </w:pPr>
      <w:r>
        <w:rPr>
          <w:color w:val="000000" w:themeColor="text1"/>
          <w:sz w:val="22"/>
        </w:rPr>
        <w:t>daimio (</w:t>
      </w:r>
      <w:r>
        <w:rPr>
          <w:rFonts w:hint="eastAsia"/>
          <w:color w:val="000000" w:themeColor="text1"/>
          <w:sz w:val="22"/>
        </w:rPr>
        <w:t>大名</w:t>
      </w:r>
      <w:r>
        <w:rPr>
          <w:rFonts w:hint="eastAsia"/>
          <w:color w:val="000000" w:themeColor="text1"/>
          <w:sz w:val="22"/>
        </w:rPr>
        <w:t>)</w:t>
      </w:r>
    </w:p>
    <w:p w:rsidR="00080AFD" w:rsidRDefault="0029129C" w:rsidP="0029129C">
      <w:pPr>
        <w:pStyle w:val="a3"/>
        <w:ind w:leftChars="-59" w:left="-1" w:right="276" w:hangingChars="64" w:hanging="141"/>
        <w:rPr>
          <w:color w:val="000000" w:themeColor="text1"/>
          <w:sz w:val="22"/>
        </w:rPr>
      </w:pPr>
      <w:r>
        <w:rPr>
          <w:color w:val="000000" w:themeColor="text1"/>
          <w:sz w:val="22"/>
        </w:rPr>
        <w:t>*</w:t>
      </w:r>
      <w:r w:rsidR="00080AFD">
        <w:rPr>
          <w:rFonts w:hint="eastAsia"/>
          <w:color w:val="000000" w:themeColor="text1"/>
          <w:sz w:val="22"/>
        </w:rPr>
        <w:t xml:space="preserve">その派生語　</w:t>
      </w:r>
      <w:proofErr w:type="spellStart"/>
      <w:r w:rsidR="00080AFD">
        <w:rPr>
          <w:color w:val="000000" w:themeColor="text1"/>
          <w:sz w:val="22"/>
        </w:rPr>
        <w:t>daimiado</w:t>
      </w:r>
      <w:proofErr w:type="spellEnd"/>
      <w:r w:rsidR="00080AFD">
        <w:rPr>
          <w:color w:val="000000" w:themeColor="text1"/>
          <w:sz w:val="22"/>
        </w:rPr>
        <w:t xml:space="preserve">, </w:t>
      </w:r>
      <w:proofErr w:type="spellStart"/>
      <w:r w:rsidR="00080AFD">
        <w:rPr>
          <w:color w:val="000000" w:themeColor="text1"/>
          <w:sz w:val="22"/>
        </w:rPr>
        <w:t>daimiato</w:t>
      </w:r>
      <w:proofErr w:type="spellEnd"/>
      <w:r w:rsidR="00080AFD">
        <w:rPr>
          <w:color w:val="000000" w:themeColor="text1"/>
          <w:sz w:val="22"/>
        </w:rPr>
        <w:t xml:space="preserve"> (</w:t>
      </w:r>
      <w:r w:rsidR="00080AFD">
        <w:rPr>
          <w:rFonts w:hint="eastAsia"/>
          <w:color w:val="000000" w:themeColor="text1"/>
          <w:sz w:val="22"/>
        </w:rPr>
        <w:t>大名領地、大名職</w:t>
      </w:r>
      <w:r w:rsidR="00080AFD">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gueixa</w:t>
      </w:r>
      <w:proofErr w:type="spellEnd"/>
      <w:r>
        <w:rPr>
          <w:rFonts w:hint="eastAsia"/>
          <w:color w:val="000000" w:themeColor="text1"/>
          <w:sz w:val="22"/>
        </w:rPr>
        <w:t xml:space="preserve">　（藝者）</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haikai</w:t>
      </w:r>
      <w:proofErr w:type="spellEnd"/>
      <w:r>
        <w:rPr>
          <w:color w:val="000000" w:themeColor="text1"/>
          <w:sz w:val="22"/>
        </w:rPr>
        <w:t xml:space="preserve">, </w:t>
      </w:r>
      <w:proofErr w:type="spellStart"/>
      <w:r>
        <w:rPr>
          <w:color w:val="000000" w:themeColor="text1"/>
          <w:sz w:val="22"/>
        </w:rPr>
        <w:t>haicai</w:t>
      </w:r>
      <w:proofErr w:type="spellEnd"/>
      <w:r>
        <w:rPr>
          <w:color w:val="000000" w:themeColor="text1"/>
          <w:sz w:val="22"/>
        </w:rPr>
        <w:t xml:space="preserve"> (</w:t>
      </w:r>
      <w:r>
        <w:rPr>
          <w:rFonts w:hint="eastAsia"/>
          <w:color w:val="000000" w:themeColor="text1"/>
          <w:sz w:val="22"/>
        </w:rPr>
        <w:t>俳諧</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haraquiri</w:t>
      </w:r>
      <w:proofErr w:type="spellEnd"/>
      <w:r>
        <w:rPr>
          <w:color w:val="000000" w:themeColor="text1"/>
          <w:sz w:val="22"/>
        </w:rPr>
        <w:t xml:space="preserve"> (</w:t>
      </w:r>
      <w:r>
        <w:rPr>
          <w:rFonts w:hint="eastAsia"/>
          <w:color w:val="000000" w:themeColor="text1"/>
          <w:sz w:val="22"/>
        </w:rPr>
        <w:t>切腹</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r>
        <w:rPr>
          <w:color w:val="000000" w:themeColor="text1"/>
          <w:sz w:val="22"/>
        </w:rPr>
        <w:t>jiu-jitsu (</w:t>
      </w:r>
      <w:r>
        <w:rPr>
          <w:rFonts w:hint="eastAsia"/>
          <w:color w:val="000000" w:themeColor="text1"/>
          <w:sz w:val="22"/>
        </w:rPr>
        <w:t>柔術</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r>
        <w:rPr>
          <w:color w:val="000000" w:themeColor="text1"/>
          <w:sz w:val="22"/>
        </w:rPr>
        <w:t>judo (</w:t>
      </w:r>
      <w:r>
        <w:rPr>
          <w:rFonts w:hint="eastAsia"/>
          <w:color w:val="000000" w:themeColor="text1"/>
          <w:sz w:val="22"/>
        </w:rPr>
        <w:t>柔道</w:t>
      </w:r>
      <w:r>
        <w:rPr>
          <w:rFonts w:hint="eastAsia"/>
          <w:color w:val="000000" w:themeColor="text1"/>
          <w:sz w:val="22"/>
        </w:rPr>
        <w:t>)</w:t>
      </w:r>
      <w:r>
        <w:rPr>
          <w:rFonts w:hint="eastAsia"/>
          <w:color w:val="000000" w:themeColor="text1"/>
          <w:sz w:val="22"/>
        </w:rPr>
        <w:t xml:space="preserve">　</w:t>
      </w:r>
      <w:proofErr w:type="spellStart"/>
      <w:r>
        <w:rPr>
          <w:color w:val="000000" w:themeColor="text1"/>
          <w:sz w:val="22"/>
        </w:rPr>
        <w:t>judoca</w:t>
      </w:r>
      <w:proofErr w:type="spellEnd"/>
      <w:r>
        <w:rPr>
          <w:rFonts w:hint="eastAsia"/>
          <w:color w:val="000000" w:themeColor="text1"/>
          <w:sz w:val="22"/>
        </w:rPr>
        <w:t xml:space="preserve">　（柔道家）</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micado</w:t>
      </w:r>
      <w:proofErr w:type="spellEnd"/>
      <w:r>
        <w:rPr>
          <w:color w:val="000000" w:themeColor="text1"/>
          <w:sz w:val="22"/>
        </w:rPr>
        <w:t xml:space="preserve"> (</w:t>
      </w:r>
      <w:r>
        <w:rPr>
          <w:rFonts w:hint="eastAsia"/>
          <w:color w:val="000000" w:themeColor="text1"/>
          <w:sz w:val="22"/>
        </w:rPr>
        <w:t>帝</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niponico</w:t>
      </w:r>
      <w:proofErr w:type="spellEnd"/>
      <w:r>
        <w:rPr>
          <w:color w:val="000000" w:themeColor="text1"/>
          <w:sz w:val="22"/>
        </w:rPr>
        <w:t xml:space="preserve"> (</w:t>
      </w:r>
      <w:r>
        <w:rPr>
          <w:rFonts w:hint="eastAsia"/>
          <w:color w:val="000000" w:themeColor="text1"/>
          <w:sz w:val="22"/>
        </w:rPr>
        <w:t>日本の、日本人の、日本人</w:t>
      </w:r>
      <w:r>
        <w:rPr>
          <w:rFonts w:hint="eastAsia"/>
          <w:color w:val="000000" w:themeColor="text1"/>
          <w:sz w:val="22"/>
        </w:rPr>
        <w:t>)</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quimono</w:t>
      </w:r>
      <w:proofErr w:type="spellEnd"/>
      <w:r>
        <w:rPr>
          <w:color w:val="000000" w:themeColor="text1"/>
          <w:sz w:val="22"/>
        </w:rPr>
        <w:t xml:space="preserve"> </w:t>
      </w:r>
      <w:r>
        <w:rPr>
          <w:rFonts w:hint="eastAsia"/>
          <w:color w:val="000000" w:themeColor="text1"/>
          <w:sz w:val="22"/>
        </w:rPr>
        <w:t>（着物）</w:t>
      </w:r>
    </w:p>
    <w:p w:rsidR="00080AFD" w:rsidRDefault="00080AFD" w:rsidP="0029129C">
      <w:pPr>
        <w:pStyle w:val="a3"/>
        <w:ind w:leftChars="-59" w:left="-1" w:right="276" w:hangingChars="64" w:hanging="141"/>
        <w:rPr>
          <w:color w:val="000000" w:themeColor="text1"/>
          <w:sz w:val="22"/>
        </w:rPr>
      </w:pPr>
      <w:proofErr w:type="spellStart"/>
      <w:r>
        <w:rPr>
          <w:color w:val="000000" w:themeColor="text1"/>
          <w:sz w:val="22"/>
        </w:rPr>
        <w:t>saque</w:t>
      </w:r>
      <w:proofErr w:type="spellEnd"/>
      <w:r>
        <w:rPr>
          <w:color w:val="000000" w:themeColor="text1"/>
          <w:sz w:val="22"/>
        </w:rPr>
        <w:t xml:space="preserve">, </w:t>
      </w:r>
      <w:proofErr w:type="spellStart"/>
      <w:r>
        <w:rPr>
          <w:color w:val="000000" w:themeColor="text1"/>
          <w:sz w:val="22"/>
        </w:rPr>
        <w:t>saque</w:t>
      </w:r>
      <w:proofErr w:type="spellEnd"/>
      <w:r>
        <w:rPr>
          <w:color w:val="000000" w:themeColor="text1"/>
          <w:sz w:val="22"/>
        </w:rPr>
        <w:t xml:space="preserve"> (</w:t>
      </w:r>
      <w:r>
        <w:rPr>
          <w:rFonts w:hint="eastAsia"/>
          <w:color w:val="000000" w:themeColor="text1"/>
          <w:sz w:val="22"/>
        </w:rPr>
        <w:t>酒</w:t>
      </w:r>
      <w:r>
        <w:rPr>
          <w:rFonts w:hint="eastAsia"/>
          <w:color w:val="000000" w:themeColor="text1"/>
          <w:sz w:val="22"/>
        </w:rPr>
        <w:t>)</w:t>
      </w:r>
    </w:p>
    <w:p w:rsidR="0029129C" w:rsidRDefault="00080AFD" w:rsidP="0029129C">
      <w:pPr>
        <w:pStyle w:val="a3"/>
        <w:ind w:leftChars="-59" w:left="-1" w:right="276" w:hangingChars="64" w:hanging="141"/>
        <w:rPr>
          <w:color w:val="000000" w:themeColor="text1"/>
          <w:sz w:val="22"/>
        </w:rPr>
      </w:pPr>
      <w:proofErr w:type="spellStart"/>
      <w:r>
        <w:rPr>
          <w:color w:val="000000" w:themeColor="text1"/>
          <w:sz w:val="22"/>
        </w:rPr>
        <w:t>soja</w:t>
      </w:r>
      <w:proofErr w:type="spellEnd"/>
      <w:r>
        <w:rPr>
          <w:color w:val="000000" w:themeColor="text1"/>
          <w:sz w:val="22"/>
        </w:rPr>
        <w:t xml:space="preserve"> </w:t>
      </w:r>
      <w:r>
        <w:rPr>
          <w:rFonts w:hint="eastAsia"/>
          <w:color w:val="000000" w:themeColor="text1"/>
          <w:sz w:val="22"/>
        </w:rPr>
        <w:t>［大豆（</w:t>
      </w:r>
      <w:proofErr w:type="spellStart"/>
      <w:r>
        <w:rPr>
          <w:color w:val="000000" w:themeColor="text1"/>
          <w:sz w:val="22"/>
        </w:rPr>
        <w:t>Shoyu</w:t>
      </w:r>
      <w:proofErr w:type="spellEnd"/>
      <w:r>
        <w:rPr>
          <w:rFonts w:hint="eastAsia"/>
          <w:color w:val="000000" w:themeColor="text1"/>
          <w:sz w:val="22"/>
        </w:rPr>
        <w:t>より派生）］</w:t>
      </w:r>
    </w:p>
    <w:p w:rsidR="0029129C" w:rsidRDefault="0029129C" w:rsidP="0029129C">
      <w:pPr>
        <w:pStyle w:val="a3"/>
        <w:ind w:leftChars="-59" w:left="-1" w:right="276" w:hangingChars="64" w:hanging="141"/>
        <w:rPr>
          <w:color w:val="000000" w:themeColor="text1"/>
          <w:sz w:val="22"/>
        </w:rPr>
      </w:pPr>
      <w:proofErr w:type="spellStart"/>
      <w:r>
        <w:rPr>
          <w:color w:val="000000" w:themeColor="text1"/>
          <w:sz w:val="22"/>
        </w:rPr>
        <w:t>tori</w:t>
      </w:r>
      <w:proofErr w:type="spellEnd"/>
      <w:r>
        <w:rPr>
          <w:color w:val="000000" w:themeColor="text1"/>
          <w:sz w:val="22"/>
        </w:rPr>
        <w:t xml:space="preserve"> (</w:t>
      </w:r>
      <w:r>
        <w:rPr>
          <w:rFonts w:hint="eastAsia"/>
          <w:color w:val="000000" w:themeColor="text1"/>
          <w:sz w:val="22"/>
        </w:rPr>
        <w:t>鳥居</w:t>
      </w:r>
      <w:r>
        <w:rPr>
          <w:rFonts w:hint="eastAsia"/>
          <w:color w:val="000000" w:themeColor="text1"/>
          <w:sz w:val="22"/>
        </w:rPr>
        <w:t>)</w:t>
      </w:r>
    </w:p>
    <w:p w:rsidR="0029129C" w:rsidRDefault="0029129C" w:rsidP="0029129C">
      <w:pPr>
        <w:pStyle w:val="a3"/>
        <w:ind w:leftChars="-59" w:left="-1" w:right="276" w:hangingChars="64" w:hanging="141"/>
        <w:rPr>
          <w:color w:val="000000" w:themeColor="text1"/>
          <w:sz w:val="22"/>
        </w:rPr>
      </w:pPr>
      <w:r>
        <w:rPr>
          <w:color w:val="000000" w:themeColor="text1"/>
          <w:sz w:val="22"/>
        </w:rPr>
        <w:t>tsunami (</w:t>
      </w:r>
      <w:r>
        <w:rPr>
          <w:rFonts w:hint="eastAsia"/>
          <w:color w:val="000000" w:themeColor="text1"/>
          <w:sz w:val="22"/>
        </w:rPr>
        <w:t>津波</w:t>
      </w:r>
      <w:r>
        <w:rPr>
          <w:rFonts w:hint="eastAsia"/>
          <w:color w:val="000000" w:themeColor="text1"/>
          <w:sz w:val="22"/>
        </w:rPr>
        <w:t>)</w:t>
      </w:r>
    </w:p>
    <w:p w:rsidR="0029129C" w:rsidRDefault="0029129C" w:rsidP="0029129C">
      <w:pPr>
        <w:pStyle w:val="a3"/>
        <w:ind w:leftChars="-59" w:left="-1" w:right="276" w:hangingChars="64" w:hanging="141"/>
        <w:rPr>
          <w:color w:val="000000" w:themeColor="text1"/>
          <w:sz w:val="22"/>
        </w:rPr>
      </w:pPr>
      <w:proofErr w:type="spellStart"/>
      <w:r>
        <w:rPr>
          <w:color w:val="000000" w:themeColor="text1"/>
          <w:sz w:val="22"/>
        </w:rPr>
        <w:t>xinto</w:t>
      </w:r>
      <w:proofErr w:type="spellEnd"/>
      <w:r>
        <w:rPr>
          <w:color w:val="000000" w:themeColor="text1"/>
          <w:sz w:val="22"/>
        </w:rPr>
        <w:t xml:space="preserve">, </w:t>
      </w:r>
      <w:proofErr w:type="spellStart"/>
      <w:r>
        <w:rPr>
          <w:color w:val="000000" w:themeColor="text1"/>
          <w:sz w:val="22"/>
        </w:rPr>
        <w:t>xintoismo</w:t>
      </w:r>
      <w:proofErr w:type="spellEnd"/>
      <w:r>
        <w:rPr>
          <w:color w:val="000000" w:themeColor="text1"/>
          <w:sz w:val="22"/>
        </w:rPr>
        <w:t xml:space="preserve">, </w:t>
      </w:r>
      <w:proofErr w:type="spellStart"/>
      <w:r>
        <w:rPr>
          <w:color w:val="000000" w:themeColor="text1"/>
          <w:sz w:val="22"/>
        </w:rPr>
        <w:t>sitoismo</w:t>
      </w:r>
      <w:proofErr w:type="spellEnd"/>
      <w:r>
        <w:rPr>
          <w:color w:val="000000" w:themeColor="text1"/>
          <w:sz w:val="22"/>
        </w:rPr>
        <w:t xml:space="preserve"> (</w:t>
      </w:r>
      <w:r>
        <w:rPr>
          <w:rFonts w:hint="eastAsia"/>
          <w:color w:val="000000" w:themeColor="text1"/>
          <w:sz w:val="22"/>
        </w:rPr>
        <w:t>神道</w:t>
      </w:r>
      <w:r>
        <w:rPr>
          <w:rFonts w:hint="eastAsia"/>
          <w:color w:val="000000" w:themeColor="text1"/>
          <w:sz w:val="22"/>
        </w:rPr>
        <w:t>)</w:t>
      </w:r>
    </w:p>
    <w:p w:rsidR="0029129C" w:rsidRDefault="0029129C" w:rsidP="0029129C">
      <w:pPr>
        <w:pStyle w:val="a3"/>
        <w:ind w:leftChars="-59" w:left="-1" w:right="276" w:hangingChars="64" w:hanging="141"/>
        <w:rPr>
          <w:color w:val="000000" w:themeColor="text1"/>
          <w:sz w:val="22"/>
        </w:rPr>
      </w:pPr>
      <w:r>
        <w:rPr>
          <w:color w:val="000000" w:themeColor="text1"/>
          <w:sz w:val="22"/>
        </w:rPr>
        <w:t>*</w:t>
      </w:r>
      <w:r>
        <w:rPr>
          <w:rFonts w:hint="eastAsia"/>
          <w:color w:val="000000" w:themeColor="text1"/>
          <w:sz w:val="22"/>
        </w:rPr>
        <w:t xml:space="preserve">その派生語　</w:t>
      </w:r>
      <w:proofErr w:type="spellStart"/>
      <w:r>
        <w:rPr>
          <w:color w:val="000000" w:themeColor="text1"/>
          <w:sz w:val="22"/>
        </w:rPr>
        <w:t>xintoista</w:t>
      </w:r>
      <w:proofErr w:type="spellEnd"/>
      <w:r>
        <w:rPr>
          <w:color w:val="000000" w:themeColor="text1"/>
          <w:sz w:val="22"/>
        </w:rPr>
        <w:t xml:space="preserve"> (</w:t>
      </w:r>
      <w:r>
        <w:rPr>
          <w:rFonts w:hint="eastAsia"/>
          <w:color w:val="000000" w:themeColor="text1"/>
          <w:sz w:val="22"/>
        </w:rPr>
        <w:t>神道信者</w:t>
      </w:r>
      <w:r>
        <w:rPr>
          <w:rFonts w:hint="eastAsia"/>
          <w:color w:val="000000" w:themeColor="text1"/>
          <w:sz w:val="22"/>
        </w:rPr>
        <w:t>)</w:t>
      </w:r>
    </w:p>
    <w:p w:rsidR="0029129C" w:rsidRDefault="0029129C" w:rsidP="0029129C">
      <w:pPr>
        <w:pStyle w:val="a3"/>
        <w:ind w:leftChars="-59" w:left="-1" w:right="276" w:hangingChars="64" w:hanging="141"/>
        <w:rPr>
          <w:color w:val="000000" w:themeColor="text1"/>
          <w:sz w:val="22"/>
        </w:rPr>
      </w:pPr>
      <w:proofErr w:type="spellStart"/>
      <w:r>
        <w:rPr>
          <w:color w:val="000000" w:themeColor="text1"/>
          <w:sz w:val="22"/>
        </w:rPr>
        <w:t>xogum</w:t>
      </w:r>
      <w:proofErr w:type="spellEnd"/>
      <w:r>
        <w:rPr>
          <w:color w:val="000000" w:themeColor="text1"/>
          <w:sz w:val="22"/>
        </w:rPr>
        <w:t xml:space="preserve"> (</w:t>
      </w:r>
      <w:r>
        <w:rPr>
          <w:rFonts w:hint="eastAsia"/>
          <w:color w:val="000000" w:themeColor="text1"/>
          <w:sz w:val="22"/>
        </w:rPr>
        <w:t>将軍</w:t>
      </w:r>
      <w:r>
        <w:rPr>
          <w:rFonts w:hint="eastAsia"/>
          <w:color w:val="000000" w:themeColor="text1"/>
          <w:sz w:val="22"/>
        </w:rPr>
        <w:t>)</w:t>
      </w:r>
    </w:p>
    <w:p w:rsidR="0029129C" w:rsidRDefault="0029129C" w:rsidP="0029129C">
      <w:pPr>
        <w:pStyle w:val="a3"/>
        <w:ind w:leftChars="-59" w:left="-1" w:right="276" w:hangingChars="64" w:hanging="141"/>
        <w:rPr>
          <w:color w:val="000000" w:themeColor="text1"/>
          <w:sz w:val="22"/>
        </w:rPr>
      </w:pPr>
      <w:r>
        <w:rPr>
          <w:color w:val="000000" w:themeColor="text1"/>
          <w:sz w:val="22"/>
        </w:rPr>
        <w:t>*</w:t>
      </w:r>
      <w:r>
        <w:rPr>
          <w:rFonts w:hint="eastAsia"/>
          <w:color w:val="000000" w:themeColor="text1"/>
          <w:sz w:val="22"/>
        </w:rPr>
        <w:t xml:space="preserve">その派生語　</w:t>
      </w:r>
      <w:proofErr w:type="spellStart"/>
      <w:r>
        <w:rPr>
          <w:color w:val="000000" w:themeColor="text1"/>
          <w:sz w:val="22"/>
        </w:rPr>
        <w:t>xogunato</w:t>
      </w:r>
      <w:proofErr w:type="spellEnd"/>
      <w:r>
        <w:rPr>
          <w:color w:val="000000" w:themeColor="text1"/>
          <w:sz w:val="22"/>
        </w:rPr>
        <w:t xml:space="preserve"> (</w:t>
      </w:r>
      <w:r>
        <w:rPr>
          <w:rFonts w:hint="eastAsia"/>
          <w:color w:val="000000" w:themeColor="text1"/>
          <w:sz w:val="22"/>
        </w:rPr>
        <w:t>幕府</w:t>
      </w:r>
      <w:r>
        <w:rPr>
          <w:rFonts w:hint="eastAsia"/>
          <w:color w:val="000000" w:themeColor="text1"/>
          <w:sz w:val="22"/>
        </w:rPr>
        <w:t>)</w:t>
      </w:r>
    </w:p>
    <w:p w:rsidR="0029129C" w:rsidRDefault="0029129C" w:rsidP="0029129C">
      <w:pPr>
        <w:pStyle w:val="a3"/>
        <w:ind w:leftChars="-59" w:left="-1" w:right="276" w:hangingChars="64" w:hanging="141"/>
        <w:rPr>
          <w:color w:val="000000" w:themeColor="text1"/>
          <w:sz w:val="22"/>
        </w:rPr>
        <w:sectPr w:rsidR="0029129C">
          <w:type w:val="continuous"/>
          <w:pgSz w:w="11900" w:h="16840"/>
          <w:pgMar w:top="851" w:right="851" w:bottom="851" w:left="851" w:header="851" w:footer="992" w:gutter="0"/>
          <w:cols w:num="2" w:space="425"/>
          <w:docGrid w:type="linesAndChars" w:linePitch="344"/>
        </w:sectPr>
      </w:pPr>
    </w:p>
    <w:p w:rsidR="0029129C" w:rsidRDefault="0029129C" w:rsidP="0029129C">
      <w:pPr>
        <w:pStyle w:val="a3"/>
        <w:ind w:leftChars="0" w:left="0" w:right="276" w:firstLineChars="129" w:firstLine="284"/>
        <w:rPr>
          <w:color w:val="000000" w:themeColor="text1"/>
          <w:sz w:val="22"/>
        </w:rPr>
      </w:pPr>
    </w:p>
    <w:p w:rsidR="00080AFD" w:rsidRPr="0029129C" w:rsidRDefault="0029129C" w:rsidP="0029129C">
      <w:pPr>
        <w:ind w:right="276"/>
        <w:rPr>
          <w:color w:val="000000" w:themeColor="text1"/>
          <w:sz w:val="22"/>
        </w:rPr>
      </w:pPr>
      <w:r w:rsidRPr="0029129C">
        <w:rPr>
          <w:rFonts w:hint="eastAsia"/>
          <w:color w:val="000000" w:themeColor="text1"/>
          <w:sz w:val="22"/>
        </w:rPr>
        <w:t>また</w:t>
      </w:r>
      <w:r>
        <w:rPr>
          <w:rFonts w:hint="eastAsia"/>
          <w:color w:val="000000" w:themeColor="text1"/>
          <w:sz w:val="22"/>
        </w:rPr>
        <w:t>、その他の興味深い言葉として、椿の木はポルトガル語で</w:t>
      </w:r>
      <w:proofErr w:type="spellStart"/>
      <w:r>
        <w:rPr>
          <w:color w:val="000000" w:themeColor="text1"/>
          <w:sz w:val="22"/>
        </w:rPr>
        <w:t>japoneira</w:t>
      </w:r>
      <w:proofErr w:type="spellEnd"/>
      <w:r>
        <w:rPr>
          <w:rFonts w:hint="eastAsia"/>
          <w:color w:val="000000" w:themeColor="text1"/>
          <w:sz w:val="22"/>
        </w:rPr>
        <w:t>（</w:t>
      </w:r>
      <w:proofErr w:type="spellStart"/>
      <w:r>
        <w:rPr>
          <w:color w:val="000000" w:themeColor="text1"/>
          <w:sz w:val="22"/>
        </w:rPr>
        <w:t>Japon+eira</w:t>
      </w:r>
      <w:proofErr w:type="spellEnd"/>
      <w:r>
        <w:rPr>
          <w:rFonts w:hint="eastAsia"/>
          <w:color w:val="000000" w:themeColor="text1"/>
          <w:sz w:val="22"/>
        </w:rPr>
        <w:t>日本の木）、椿の花は、一般には</w:t>
      </w:r>
      <w:proofErr w:type="spellStart"/>
      <w:r>
        <w:rPr>
          <w:color w:val="000000" w:themeColor="text1"/>
          <w:sz w:val="22"/>
        </w:rPr>
        <w:t>camelia</w:t>
      </w:r>
      <w:proofErr w:type="spellEnd"/>
      <w:r>
        <w:rPr>
          <w:rFonts w:hint="eastAsia"/>
          <w:color w:val="000000" w:themeColor="text1"/>
          <w:sz w:val="22"/>
        </w:rPr>
        <w:t>と呼ばれるが、</w:t>
      </w:r>
      <w:proofErr w:type="spellStart"/>
      <w:r>
        <w:rPr>
          <w:color w:val="000000" w:themeColor="text1"/>
          <w:sz w:val="22"/>
        </w:rPr>
        <w:t>rosa-do-japao</w:t>
      </w:r>
      <w:proofErr w:type="spellEnd"/>
      <w:r>
        <w:rPr>
          <w:rFonts w:hint="eastAsia"/>
          <w:color w:val="000000" w:themeColor="text1"/>
          <w:sz w:val="22"/>
        </w:rPr>
        <w:t>（日本のバラ）とも言う。</w:t>
      </w:r>
    </w:p>
    <w:p w:rsidR="00080AFD" w:rsidRPr="00080AFD" w:rsidRDefault="00080AFD" w:rsidP="00080AFD">
      <w:pPr>
        <w:pStyle w:val="a3"/>
        <w:ind w:leftChars="0" w:left="0" w:right="276" w:firstLineChars="129" w:firstLine="284"/>
        <w:rPr>
          <w:color w:val="000000" w:themeColor="text1"/>
          <w:sz w:val="22"/>
        </w:rPr>
      </w:pPr>
    </w:p>
    <w:p w:rsidR="003825A7" w:rsidRPr="00080AFD" w:rsidRDefault="003825A7" w:rsidP="00080AFD">
      <w:pPr>
        <w:pStyle w:val="a3"/>
        <w:ind w:leftChars="0" w:left="0" w:right="276" w:firstLineChars="129" w:firstLine="284"/>
        <w:rPr>
          <w:color w:val="000000" w:themeColor="text1"/>
          <w:sz w:val="22"/>
        </w:rPr>
      </w:pPr>
    </w:p>
    <w:p w:rsidR="003825A7" w:rsidRPr="003825A7" w:rsidRDefault="003825A7" w:rsidP="003825A7">
      <w:pPr>
        <w:ind w:right="276"/>
        <w:rPr>
          <w:color w:val="000000" w:themeColor="text1"/>
          <w:sz w:val="22"/>
        </w:rPr>
      </w:pPr>
    </w:p>
    <w:p w:rsidR="00BC2127" w:rsidRDefault="00BC2127" w:rsidP="00BC2127">
      <w:pPr>
        <w:pStyle w:val="a3"/>
        <w:ind w:leftChars="0" w:left="0" w:right="276" w:firstLineChars="129" w:firstLine="284"/>
        <w:rPr>
          <w:color w:val="000000" w:themeColor="text1"/>
          <w:sz w:val="22"/>
        </w:rPr>
      </w:pPr>
    </w:p>
    <w:p w:rsidR="00B31D7F" w:rsidRPr="00BC2127" w:rsidRDefault="00921E49" w:rsidP="00BC2127">
      <w:pPr>
        <w:pStyle w:val="a3"/>
        <w:ind w:leftChars="0" w:left="0" w:right="276" w:firstLineChars="129" w:firstLine="284"/>
        <w:rPr>
          <w:color w:val="000000" w:themeColor="text1"/>
          <w:sz w:val="22"/>
        </w:rPr>
      </w:pPr>
      <w:r w:rsidRPr="00BC2127">
        <w:rPr>
          <w:rFonts w:hint="eastAsia"/>
          <w:color w:val="000000" w:themeColor="text1"/>
          <w:sz w:val="22"/>
        </w:rPr>
        <w:t xml:space="preserve">　</w:t>
      </w:r>
    </w:p>
    <w:p w:rsidR="00666E25" w:rsidRPr="0076739A" w:rsidRDefault="00666E25" w:rsidP="0076739A">
      <w:pPr>
        <w:ind w:right="276"/>
        <w:rPr>
          <w:color w:val="000000" w:themeColor="text1"/>
          <w:sz w:val="22"/>
        </w:rPr>
      </w:pPr>
    </w:p>
    <w:p w:rsidR="000743FA" w:rsidRPr="00250523" w:rsidRDefault="000743FA" w:rsidP="00666E25">
      <w:pPr>
        <w:pStyle w:val="a3"/>
        <w:ind w:leftChars="0" w:left="2" w:right="276" w:hanging="2"/>
        <w:rPr>
          <w:color w:val="000000" w:themeColor="text1"/>
          <w:sz w:val="22"/>
        </w:rPr>
      </w:pPr>
    </w:p>
    <w:sectPr w:rsidR="000743FA" w:rsidRPr="00250523" w:rsidSect="002A63BD">
      <w:type w:val="continuous"/>
      <w:pgSz w:w="11900" w:h="16840"/>
      <w:pgMar w:top="851" w:right="851" w:bottom="851" w:left="851" w:header="851" w:footer="992" w:gutter="0"/>
      <w:cols w:space="425"/>
      <w:docGrid w:type="linesAndChars" w:linePitch="34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05A2F" w:rsidRDefault="00405A2F" w:rsidP="00405A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05A2F" w:rsidRDefault="00405A2F" w:rsidP="00405A2F">
    <w:pPr>
      <w:pStyle w:val="a4"/>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05A2F" w:rsidRDefault="00405A2F" w:rsidP="00405A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405A2F" w:rsidRDefault="00405A2F" w:rsidP="00405A2F">
    <w:pPr>
      <w:pStyle w:val="a4"/>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2AB750A"/>
    <w:multiLevelType w:val="hybridMultilevel"/>
    <w:tmpl w:val="6E401812"/>
    <w:lvl w:ilvl="0" w:tplc="F8706692">
      <w:start w:val="1"/>
      <w:numFmt w:val="decimal"/>
      <w:suff w:val="space"/>
      <w:lvlText w:val="%1）"/>
      <w:lvlJc w:val="left"/>
      <w:pPr>
        <w:ind w:left="198" w:hanging="340"/>
      </w:pPr>
      <w:rPr>
        <w:rFonts w:hint="eastAsia"/>
      </w:rPr>
    </w:lvl>
    <w:lvl w:ilvl="1" w:tplc="04090017" w:tentative="1">
      <w:start w:val="1"/>
      <w:numFmt w:val="aiueoFullWidth"/>
      <w:lvlText w:val="(%2)"/>
      <w:lvlJc w:val="left"/>
      <w:pPr>
        <w:ind w:left="818" w:hanging="480"/>
      </w:pPr>
    </w:lvl>
    <w:lvl w:ilvl="2" w:tplc="04090011" w:tentative="1">
      <w:start w:val="1"/>
      <w:numFmt w:val="decimalEnclosedCircle"/>
      <w:lvlText w:val="%3"/>
      <w:lvlJc w:val="left"/>
      <w:pPr>
        <w:ind w:left="1298" w:hanging="480"/>
      </w:pPr>
    </w:lvl>
    <w:lvl w:ilvl="3" w:tplc="0409000F" w:tentative="1">
      <w:start w:val="1"/>
      <w:numFmt w:val="decimal"/>
      <w:lvlText w:val="%4."/>
      <w:lvlJc w:val="left"/>
      <w:pPr>
        <w:ind w:left="1778" w:hanging="480"/>
      </w:pPr>
    </w:lvl>
    <w:lvl w:ilvl="4" w:tplc="04090017" w:tentative="1">
      <w:start w:val="1"/>
      <w:numFmt w:val="aiueoFullWidth"/>
      <w:lvlText w:val="(%5)"/>
      <w:lvlJc w:val="left"/>
      <w:pPr>
        <w:ind w:left="2258" w:hanging="480"/>
      </w:pPr>
    </w:lvl>
    <w:lvl w:ilvl="5" w:tplc="04090011" w:tentative="1">
      <w:start w:val="1"/>
      <w:numFmt w:val="decimalEnclosedCircle"/>
      <w:lvlText w:val="%6"/>
      <w:lvlJc w:val="left"/>
      <w:pPr>
        <w:ind w:left="2738" w:hanging="480"/>
      </w:pPr>
    </w:lvl>
    <w:lvl w:ilvl="6" w:tplc="0409000F" w:tentative="1">
      <w:start w:val="1"/>
      <w:numFmt w:val="decimal"/>
      <w:lvlText w:val="%7."/>
      <w:lvlJc w:val="left"/>
      <w:pPr>
        <w:ind w:left="3218" w:hanging="480"/>
      </w:pPr>
    </w:lvl>
    <w:lvl w:ilvl="7" w:tplc="04090017" w:tentative="1">
      <w:start w:val="1"/>
      <w:numFmt w:val="aiueoFullWidth"/>
      <w:lvlText w:val="(%8)"/>
      <w:lvlJc w:val="left"/>
      <w:pPr>
        <w:ind w:left="3698" w:hanging="480"/>
      </w:pPr>
    </w:lvl>
    <w:lvl w:ilvl="8" w:tplc="04090011" w:tentative="1">
      <w:start w:val="1"/>
      <w:numFmt w:val="decimalEnclosedCircle"/>
      <w:lvlText w:val="%9"/>
      <w:lvlJc w:val="left"/>
      <w:pPr>
        <w:ind w:left="4178"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HorizontalSpacing w:val="120"/>
  <w:drawingGridVerticalSpacing w:val="172"/>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doNotVertAlignCellWithSp/>
    <w:doNotBreakConstrainedForcedTable/>
    <w:useAnsiKerningPairs/>
    <w:cachedColBalance/>
    <w:splitPgBreakAndParaMark/>
  </w:compat>
  <w:rsids>
    <w:rsidRoot w:val="000743FA"/>
    <w:rsid w:val="00035543"/>
    <w:rsid w:val="000743FA"/>
    <w:rsid w:val="00075D0C"/>
    <w:rsid w:val="00080AFD"/>
    <w:rsid w:val="000D0BC1"/>
    <w:rsid w:val="000F656B"/>
    <w:rsid w:val="001376D3"/>
    <w:rsid w:val="001726E2"/>
    <w:rsid w:val="00185F4A"/>
    <w:rsid w:val="00190970"/>
    <w:rsid w:val="001E3536"/>
    <w:rsid w:val="00243783"/>
    <w:rsid w:val="0024501B"/>
    <w:rsid w:val="00250523"/>
    <w:rsid w:val="002711F7"/>
    <w:rsid w:val="0029129C"/>
    <w:rsid w:val="002A2313"/>
    <w:rsid w:val="002A63BD"/>
    <w:rsid w:val="002E47DE"/>
    <w:rsid w:val="002F47FD"/>
    <w:rsid w:val="003825A7"/>
    <w:rsid w:val="003D2C57"/>
    <w:rsid w:val="00405A2F"/>
    <w:rsid w:val="00466767"/>
    <w:rsid w:val="004F4E56"/>
    <w:rsid w:val="005B0BD4"/>
    <w:rsid w:val="005B18A1"/>
    <w:rsid w:val="00620BC5"/>
    <w:rsid w:val="00626A49"/>
    <w:rsid w:val="00666E25"/>
    <w:rsid w:val="006C1F35"/>
    <w:rsid w:val="006E03D7"/>
    <w:rsid w:val="00714840"/>
    <w:rsid w:val="0076739A"/>
    <w:rsid w:val="007B5E7A"/>
    <w:rsid w:val="007C3B1C"/>
    <w:rsid w:val="007E5DAE"/>
    <w:rsid w:val="008651C9"/>
    <w:rsid w:val="008F58D6"/>
    <w:rsid w:val="00921E49"/>
    <w:rsid w:val="009445A7"/>
    <w:rsid w:val="00983306"/>
    <w:rsid w:val="00984B73"/>
    <w:rsid w:val="00A50149"/>
    <w:rsid w:val="00B31D7F"/>
    <w:rsid w:val="00B65D41"/>
    <w:rsid w:val="00B80F11"/>
    <w:rsid w:val="00BC2127"/>
    <w:rsid w:val="00BD3E82"/>
    <w:rsid w:val="00BE1F0A"/>
    <w:rsid w:val="00BF72DC"/>
    <w:rsid w:val="00CC19F4"/>
    <w:rsid w:val="00CD6F93"/>
    <w:rsid w:val="00CF226D"/>
    <w:rsid w:val="00D37573"/>
    <w:rsid w:val="00D740D8"/>
    <w:rsid w:val="00FD21E1"/>
    <w:rsid w:val="00FF242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74"/>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D740D8"/>
    <w:pPr>
      <w:ind w:leftChars="400" w:left="960"/>
    </w:pPr>
  </w:style>
  <w:style w:type="paragraph" w:styleId="a4">
    <w:name w:val="footer"/>
    <w:basedOn w:val="a"/>
    <w:link w:val="a5"/>
    <w:uiPriority w:val="99"/>
    <w:semiHidden/>
    <w:unhideWhenUsed/>
    <w:rsid w:val="00405A2F"/>
    <w:pPr>
      <w:tabs>
        <w:tab w:val="center" w:pos="4252"/>
        <w:tab w:val="right" w:pos="8504"/>
      </w:tabs>
      <w:snapToGrid w:val="0"/>
    </w:pPr>
  </w:style>
  <w:style w:type="character" w:customStyle="1" w:styleId="a5">
    <w:name w:val="フッター (文字)"/>
    <w:basedOn w:val="a0"/>
    <w:link w:val="a4"/>
    <w:uiPriority w:val="99"/>
    <w:semiHidden/>
    <w:rsid w:val="00405A2F"/>
  </w:style>
  <w:style w:type="character" w:styleId="a6">
    <w:name w:val="page number"/>
    <w:basedOn w:val="a0"/>
    <w:uiPriority w:val="99"/>
    <w:semiHidden/>
    <w:unhideWhenUsed/>
    <w:rsid w:val="00405A2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603</Words>
  <Characters>3441</Characters>
  <Application>Microsoft Word 12.1.0</Application>
  <DocSecurity>0</DocSecurity>
  <Lines>28</Lines>
  <Paragraphs>6</Paragraphs>
  <ScaleCrop>false</ScaleCrop>
  <Company>日本浮世絵博物館</Company>
  <LinksUpToDate>false</LinksUpToDate>
  <CharactersWithSpaces>4225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雁高</dc:creator>
  <cp:keywords/>
  <cp:lastModifiedBy>酒井 雁高</cp:lastModifiedBy>
  <cp:revision>8</cp:revision>
  <cp:lastPrinted>2013-10-14T09:57:00Z</cp:lastPrinted>
  <dcterms:created xsi:type="dcterms:W3CDTF">2013-10-14T07:28:00Z</dcterms:created>
  <dcterms:modified xsi:type="dcterms:W3CDTF">2013-10-22T08:48:00Z</dcterms:modified>
</cp:coreProperties>
</file>